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8D4D1" w14:textId="77777777" w:rsidR="0024673E" w:rsidRPr="005F07F0" w:rsidRDefault="0024673E">
      <w:pPr>
        <w:ind w:left="-142"/>
        <w:jc w:val="center"/>
        <w:rPr>
          <w:rFonts w:ascii="Arial" w:hAnsi="Arial" w:cs="Arial"/>
          <w:szCs w:val="20"/>
          <w:lang w:val="en-GB"/>
        </w:rPr>
      </w:pPr>
    </w:p>
    <w:p w14:paraId="745924BF" w14:textId="77777777" w:rsidR="0024673E" w:rsidRPr="005F07F0" w:rsidRDefault="0024673E">
      <w:pPr>
        <w:jc w:val="center"/>
        <w:rPr>
          <w:rFonts w:ascii="Arial" w:hAnsi="Arial" w:cs="Arial"/>
          <w:szCs w:val="20"/>
          <w:lang w:val="en-GB"/>
        </w:rPr>
      </w:pPr>
    </w:p>
    <w:p w14:paraId="1AE3B6E3" w14:textId="77777777" w:rsidR="0024673E" w:rsidRPr="005F07F0" w:rsidRDefault="0024673E">
      <w:pPr>
        <w:jc w:val="center"/>
        <w:rPr>
          <w:rFonts w:ascii="Arial" w:hAnsi="Arial" w:cs="Arial"/>
          <w:szCs w:val="20"/>
          <w:lang w:val="en-GB"/>
        </w:rPr>
      </w:pPr>
    </w:p>
    <w:p w14:paraId="2CEBF3EA" w14:textId="77777777" w:rsidR="0024673E" w:rsidRPr="005F07F0" w:rsidRDefault="0024673E">
      <w:pPr>
        <w:jc w:val="center"/>
        <w:rPr>
          <w:rFonts w:ascii="Arial" w:hAnsi="Arial" w:cs="Arial"/>
          <w:szCs w:val="20"/>
          <w:lang w:val="en-GB"/>
        </w:rPr>
      </w:pPr>
    </w:p>
    <w:p w14:paraId="72F91C7D" w14:textId="77777777" w:rsidR="0024673E" w:rsidRPr="005F07F0" w:rsidRDefault="0024673E">
      <w:pPr>
        <w:jc w:val="center"/>
        <w:rPr>
          <w:rFonts w:ascii="Arial" w:hAnsi="Arial" w:cs="Arial"/>
          <w:szCs w:val="20"/>
          <w:lang w:val="en-GB"/>
        </w:rPr>
      </w:pPr>
    </w:p>
    <w:p w14:paraId="59C6E85C" w14:textId="77777777" w:rsidR="0024673E" w:rsidRPr="005F07F0" w:rsidRDefault="0024673E">
      <w:pPr>
        <w:jc w:val="center"/>
        <w:rPr>
          <w:rFonts w:ascii="Arial" w:hAnsi="Arial" w:cs="Arial"/>
          <w:szCs w:val="20"/>
          <w:lang w:val="en-GB"/>
        </w:rPr>
      </w:pPr>
    </w:p>
    <w:p w14:paraId="3ECD027D" w14:textId="77777777" w:rsidR="0024673E" w:rsidRPr="005F07F0" w:rsidRDefault="0024673E">
      <w:pPr>
        <w:jc w:val="center"/>
        <w:rPr>
          <w:rFonts w:ascii="Arial" w:hAnsi="Arial" w:cs="Arial"/>
          <w:szCs w:val="20"/>
          <w:lang w:val="en-GB"/>
        </w:rPr>
      </w:pPr>
    </w:p>
    <w:p w14:paraId="59E552EB" w14:textId="77777777" w:rsidR="0024673E" w:rsidRPr="005F07F0" w:rsidRDefault="0024673E">
      <w:pPr>
        <w:jc w:val="center"/>
        <w:rPr>
          <w:rFonts w:ascii="Arial" w:hAnsi="Arial" w:cs="Arial"/>
          <w:szCs w:val="20"/>
          <w:lang w:val="en-GB"/>
        </w:rPr>
      </w:pPr>
    </w:p>
    <w:p w14:paraId="4DAAF596" w14:textId="77777777" w:rsidR="0024673E" w:rsidRPr="005F07F0" w:rsidRDefault="0024673E">
      <w:pPr>
        <w:jc w:val="center"/>
        <w:rPr>
          <w:rFonts w:ascii="Arial" w:hAnsi="Arial" w:cs="Arial"/>
          <w:szCs w:val="20"/>
          <w:lang w:val="en-GB"/>
        </w:rPr>
      </w:pPr>
    </w:p>
    <w:p w14:paraId="329C4AC4" w14:textId="77777777" w:rsidR="0024673E" w:rsidRPr="005F07F0" w:rsidRDefault="0024673E">
      <w:pPr>
        <w:jc w:val="center"/>
        <w:rPr>
          <w:rFonts w:ascii="Arial" w:hAnsi="Arial" w:cs="Arial"/>
          <w:szCs w:val="20"/>
          <w:lang w:val="en-GB"/>
        </w:rPr>
      </w:pPr>
    </w:p>
    <w:p w14:paraId="30ED21C9" w14:textId="77777777" w:rsidR="0024673E" w:rsidRPr="005F07F0" w:rsidRDefault="0024673E">
      <w:pPr>
        <w:jc w:val="center"/>
        <w:rPr>
          <w:rFonts w:ascii="Arial" w:hAnsi="Arial" w:cs="Arial"/>
          <w:szCs w:val="20"/>
          <w:lang w:val="en-GB"/>
        </w:rPr>
      </w:pPr>
    </w:p>
    <w:p w14:paraId="1435FB08" w14:textId="77777777" w:rsidR="0024673E" w:rsidRPr="005F07F0" w:rsidRDefault="0024673E">
      <w:pPr>
        <w:jc w:val="center"/>
        <w:rPr>
          <w:rFonts w:ascii="Arial" w:hAnsi="Arial" w:cs="Arial"/>
          <w:szCs w:val="20"/>
          <w:lang w:val="en-GB"/>
        </w:rPr>
      </w:pPr>
    </w:p>
    <w:p w14:paraId="75EC21AB" w14:textId="77777777" w:rsidR="0024673E" w:rsidRPr="005F07F0" w:rsidRDefault="0024673E">
      <w:pPr>
        <w:jc w:val="center"/>
        <w:rPr>
          <w:rFonts w:ascii="Arial" w:hAnsi="Arial" w:cs="Arial"/>
          <w:szCs w:val="20"/>
          <w:lang w:val="en-GB"/>
        </w:rPr>
      </w:pPr>
    </w:p>
    <w:p w14:paraId="7ED48D0F" w14:textId="77777777" w:rsidR="0024673E" w:rsidRPr="005F07F0" w:rsidRDefault="0024673E">
      <w:pPr>
        <w:jc w:val="center"/>
        <w:rPr>
          <w:rFonts w:ascii="Arial" w:hAnsi="Arial" w:cs="Arial"/>
          <w:szCs w:val="20"/>
          <w:lang w:val="en-GB"/>
        </w:rPr>
      </w:pPr>
    </w:p>
    <w:p w14:paraId="3B34870A" w14:textId="77777777" w:rsidR="0024673E" w:rsidRPr="005F07F0" w:rsidRDefault="0024673E">
      <w:pPr>
        <w:spacing w:line="360" w:lineRule="auto"/>
        <w:jc w:val="center"/>
        <w:rPr>
          <w:rFonts w:ascii="Arial" w:hAnsi="Arial" w:cs="Arial"/>
          <w:b/>
          <w:sz w:val="32"/>
          <w:szCs w:val="20"/>
          <w:lang w:val="en-GB"/>
        </w:rPr>
      </w:pPr>
      <w:r w:rsidRPr="005F07F0">
        <w:rPr>
          <w:rFonts w:ascii="Arial" w:hAnsi="Arial" w:cs="Arial"/>
          <w:b/>
          <w:sz w:val="32"/>
          <w:lang w:val="en-GB"/>
        </w:rPr>
        <w:t xml:space="preserve">TECHNOLOGICAL SUPPORT AGREEMENT </w:t>
      </w:r>
    </w:p>
    <w:p w14:paraId="692D5795" w14:textId="77777777" w:rsidR="0024673E" w:rsidRPr="005F07F0" w:rsidRDefault="0024673E">
      <w:pPr>
        <w:spacing w:line="360" w:lineRule="auto"/>
        <w:jc w:val="center"/>
        <w:rPr>
          <w:rFonts w:ascii="Arial" w:hAnsi="Arial" w:cs="Arial"/>
          <w:b/>
          <w:sz w:val="32"/>
          <w:szCs w:val="20"/>
          <w:lang w:val="en-GB"/>
        </w:rPr>
      </w:pPr>
      <w:r w:rsidRPr="005F07F0">
        <w:rPr>
          <w:rFonts w:ascii="Arial" w:hAnsi="Arial" w:cs="Arial"/>
          <w:b/>
          <w:sz w:val="32"/>
          <w:lang w:val="en-GB"/>
        </w:rPr>
        <w:t>BETWEEN</w:t>
      </w:r>
    </w:p>
    <w:p w14:paraId="0B85DDE0" w14:textId="77777777" w:rsidR="00A213C7" w:rsidRPr="005F07F0" w:rsidRDefault="00A213C7" w:rsidP="00A213C7">
      <w:pPr>
        <w:spacing w:line="360" w:lineRule="auto"/>
        <w:jc w:val="center"/>
        <w:rPr>
          <w:rFonts w:ascii="Arial" w:hAnsi="Arial" w:cs="Arial"/>
          <w:b/>
          <w:sz w:val="32"/>
          <w:lang w:val="en-GB"/>
        </w:rPr>
      </w:pPr>
      <w:r w:rsidRPr="005F07F0">
        <w:rPr>
          <w:rFonts w:ascii="Arial" w:hAnsi="Arial" w:cs="Arial"/>
          <w:b/>
          <w:sz w:val="32"/>
          <w:lang w:val="en-GB"/>
        </w:rPr>
        <w:t xml:space="preserve">THE UNIVERSITY MIGUEL HERNÁNDEZ OF </w:t>
      </w:r>
      <w:smartTag w:uri="urn:schemas-microsoft-com:office:smarttags" w:element="place">
        <w:smartTag w:uri="urn:schemas-microsoft-com:office:smarttags" w:element="City">
          <w:r w:rsidRPr="005F07F0">
            <w:rPr>
              <w:rFonts w:ascii="Arial" w:hAnsi="Arial" w:cs="Arial"/>
              <w:b/>
              <w:sz w:val="32"/>
              <w:lang w:val="en-GB"/>
            </w:rPr>
            <w:t>ELCHE</w:t>
          </w:r>
        </w:smartTag>
      </w:smartTag>
    </w:p>
    <w:p w14:paraId="299D9FAF" w14:textId="77777777" w:rsidR="00A213C7" w:rsidRPr="005F07F0" w:rsidRDefault="00A213C7" w:rsidP="00A213C7">
      <w:pPr>
        <w:spacing w:line="360" w:lineRule="auto"/>
        <w:jc w:val="center"/>
        <w:rPr>
          <w:rFonts w:ascii="Arial" w:hAnsi="Arial" w:cs="Arial"/>
          <w:b/>
          <w:sz w:val="32"/>
          <w:lang w:val="en-GB"/>
        </w:rPr>
      </w:pPr>
      <w:r w:rsidRPr="005F07F0">
        <w:rPr>
          <w:rFonts w:ascii="Arial" w:hAnsi="Arial" w:cs="Arial"/>
          <w:b/>
          <w:sz w:val="32"/>
          <w:lang w:val="en-GB"/>
        </w:rPr>
        <w:t>AND</w:t>
      </w:r>
    </w:p>
    <w:p w14:paraId="1F03D717" w14:textId="77777777" w:rsidR="0024673E" w:rsidRPr="005F07F0" w:rsidRDefault="0024673E">
      <w:pPr>
        <w:spacing w:line="360" w:lineRule="auto"/>
        <w:jc w:val="center"/>
        <w:rPr>
          <w:rFonts w:ascii="Arial" w:hAnsi="Arial" w:cs="Arial"/>
          <w:b/>
          <w:sz w:val="32"/>
          <w:szCs w:val="20"/>
          <w:lang w:val="en-GB"/>
        </w:rPr>
      </w:pPr>
      <w:r w:rsidRPr="005F07F0">
        <w:rPr>
          <w:rFonts w:ascii="Arial" w:hAnsi="Arial" w:cs="Arial"/>
          <w:b/>
          <w:sz w:val="32"/>
          <w:lang w:val="en-GB"/>
        </w:rPr>
        <w:t>………………………………..</w:t>
      </w:r>
    </w:p>
    <w:p w14:paraId="715F5103" w14:textId="77777777" w:rsidR="0024673E" w:rsidRPr="005F07F0" w:rsidRDefault="0024673E">
      <w:pPr>
        <w:spacing w:line="360" w:lineRule="auto"/>
        <w:jc w:val="center"/>
        <w:rPr>
          <w:rFonts w:ascii="Arial" w:hAnsi="Arial" w:cs="Arial"/>
          <w:b/>
          <w:sz w:val="28"/>
          <w:szCs w:val="20"/>
          <w:lang w:val="en-GB"/>
        </w:rPr>
      </w:pPr>
    </w:p>
    <w:p w14:paraId="70B3E11D" w14:textId="77777777" w:rsidR="0024673E" w:rsidRPr="005F07F0" w:rsidRDefault="0024673E">
      <w:pPr>
        <w:tabs>
          <w:tab w:val="center" w:pos="4513"/>
        </w:tabs>
        <w:suppressAutoHyphens/>
        <w:rPr>
          <w:rFonts w:ascii="Arial" w:hAnsi="Arial" w:cs="Arial"/>
          <w:lang w:val="en-GB"/>
        </w:rPr>
      </w:pPr>
    </w:p>
    <w:p w14:paraId="3FD00DA5" w14:textId="77777777" w:rsidR="0024673E" w:rsidRPr="005F07F0" w:rsidRDefault="0024673E">
      <w:pPr>
        <w:tabs>
          <w:tab w:val="center" w:pos="4513"/>
        </w:tabs>
        <w:suppressAutoHyphens/>
        <w:rPr>
          <w:rFonts w:ascii="Arial" w:hAnsi="Arial" w:cs="Arial"/>
          <w:lang w:val="en-GB"/>
        </w:rPr>
      </w:pPr>
    </w:p>
    <w:p w14:paraId="2BA85360" w14:textId="77777777" w:rsidR="0024673E" w:rsidRPr="005F07F0" w:rsidRDefault="0024673E">
      <w:pPr>
        <w:pStyle w:val="Ttulo2"/>
        <w:rPr>
          <w:rFonts w:ascii="Arial" w:hAnsi="Arial" w:cs="Arial"/>
          <w:sz w:val="20"/>
          <w:szCs w:val="20"/>
        </w:rPr>
      </w:pPr>
    </w:p>
    <w:p w14:paraId="73935AF2" w14:textId="77777777" w:rsidR="0024673E" w:rsidRPr="005F07F0" w:rsidRDefault="0024673E">
      <w:pPr>
        <w:pStyle w:val="Ttulo2"/>
        <w:rPr>
          <w:rFonts w:ascii="Arial" w:hAnsi="Arial" w:cs="Arial"/>
          <w:sz w:val="20"/>
          <w:szCs w:val="20"/>
        </w:rPr>
      </w:pPr>
    </w:p>
    <w:p w14:paraId="7714E448" w14:textId="77777777" w:rsidR="0024673E" w:rsidRPr="005F07F0" w:rsidRDefault="0024673E">
      <w:pPr>
        <w:pStyle w:val="Ttulo2"/>
        <w:rPr>
          <w:rFonts w:ascii="Arial" w:hAnsi="Arial" w:cs="Arial"/>
          <w:sz w:val="20"/>
          <w:szCs w:val="20"/>
        </w:rPr>
      </w:pPr>
    </w:p>
    <w:p w14:paraId="77868D6C" w14:textId="77777777" w:rsidR="0024673E" w:rsidRPr="005F07F0" w:rsidRDefault="0024673E">
      <w:pPr>
        <w:pStyle w:val="Ttulo2"/>
        <w:rPr>
          <w:rFonts w:ascii="Arial" w:hAnsi="Arial" w:cs="Arial"/>
          <w:sz w:val="20"/>
          <w:szCs w:val="20"/>
        </w:rPr>
      </w:pPr>
    </w:p>
    <w:p w14:paraId="7FEC5E65" w14:textId="77777777" w:rsidR="0024673E" w:rsidRPr="005F07F0" w:rsidRDefault="0024673E">
      <w:pPr>
        <w:pStyle w:val="Ttulo2"/>
        <w:rPr>
          <w:rFonts w:ascii="Arial" w:hAnsi="Arial" w:cs="Arial"/>
          <w:sz w:val="20"/>
          <w:szCs w:val="20"/>
        </w:rPr>
      </w:pPr>
    </w:p>
    <w:p w14:paraId="29EE33C4" w14:textId="77777777" w:rsidR="0024673E" w:rsidRPr="005F07F0" w:rsidRDefault="0024673E">
      <w:pPr>
        <w:pStyle w:val="Ttulo2"/>
        <w:rPr>
          <w:rFonts w:ascii="Arial" w:hAnsi="Arial" w:cs="Arial"/>
          <w:sz w:val="20"/>
          <w:szCs w:val="20"/>
        </w:rPr>
      </w:pPr>
    </w:p>
    <w:p w14:paraId="3244AF69" w14:textId="77777777" w:rsidR="0024673E" w:rsidRPr="005F07F0" w:rsidRDefault="0024673E">
      <w:pPr>
        <w:pStyle w:val="Ttulo2"/>
        <w:rPr>
          <w:rFonts w:ascii="Arial" w:hAnsi="Arial" w:cs="Arial"/>
          <w:sz w:val="20"/>
          <w:szCs w:val="20"/>
        </w:rPr>
      </w:pPr>
    </w:p>
    <w:p w14:paraId="100A1462" w14:textId="77777777" w:rsidR="0024673E" w:rsidRPr="005F07F0" w:rsidRDefault="0024673E">
      <w:pPr>
        <w:rPr>
          <w:rFonts w:ascii="Arial" w:hAnsi="Arial" w:cs="Arial"/>
          <w:lang w:val="en-GB"/>
        </w:rPr>
      </w:pPr>
    </w:p>
    <w:p w14:paraId="6DBCA0C8" w14:textId="77777777" w:rsidR="0024673E" w:rsidRPr="005F07F0" w:rsidRDefault="0024673E">
      <w:pPr>
        <w:rPr>
          <w:rFonts w:ascii="Arial" w:hAnsi="Arial" w:cs="Arial"/>
          <w:lang w:val="en-GB"/>
        </w:rPr>
      </w:pPr>
    </w:p>
    <w:p w14:paraId="787106CC" w14:textId="77777777" w:rsidR="0024673E" w:rsidRPr="005F07F0" w:rsidRDefault="0024673E">
      <w:pPr>
        <w:rPr>
          <w:rFonts w:ascii="Arial" w:hAnsi="Arial" w:cs="Arial"/>
          <w:lang w:val="en-GB"/>
        </w:rPr>
      </w:pPr>
    </w:p>
    <w:p w14:paraId="231EC0EA" w14:textId="77777777" w:rsidR="0024673E" w:rsidRPr="005F07F0" w:rsidRDefault="0024673E">
      <w:pPr>
        <w:rPr>
          <w:rFonts w:ascii="Arial" w:hAnsi="Arial" w:cs="Arial"/>
          <w:lang w:val="en-GB"/>
        </w:rPr>
      </w:pPr>
    </w:p>
    <w:p w14:paraId="6DDB8DC6" w14:textId="77777777" w:rsidR="0024673E" w:rsidRPr="005F07F0" w:rsidRDefault="0024673E">
      <w:pPr>
        <w:rPr>
          <w:rFonts w:ascii="Arial" w:hAnsi="Arial" w:cs="Arial"/>
          <w:lang w:val="en-GB"/>
        </w:rPr>
      </w:pPr>
    </w:p>
    <w:p w14:paraId="1ADACAAF" w14:textId="77777777" w:rsidR="0024673E" w:rsidRPr="005F07F0" w:rsidRDefault="00210A03">
      <w:pPr>
        <w:rPr>
          <w:rFonts w:ascii="Arial" w:hAnsi="Arial" w:cs="Arial"/>
          <w:lang w:val="en-GB"/>
        </w:rPr>
      </w:pPr>
      <w:r w:rsidRPr="005F07F0">
        <w:rPr>
          <w:rFonts w:ascii="Arial" w:hAnsi="Arial" w:cs="Arial"/>
          <w:lang w:val="en-GB"/>
        </w:rPr>
        <w:br w:type="page"/>
      </w:r>
    </w:p>
    <w:p w14:paraId="569E68D3" w14:textId="77777777" w:rsidR="0024673E" w:rsidRPr="005F07F0" w:rsidRDefault="0024673E" w:rsidP="0024673E">
      <w:pPr>
        <w:pStyle w:val="Ttulo2"/>
        <w:rPr>
          <w:rFonts w:ascii="Arial" w:hAnsi="Arial" w:cs="Arial"/>
          <w:spacing w:val="-3"/>
        </w:rPr>
      </w:pPr>
      <w:r w:rsidRPr="005F07F0">
        <w:rPr>
          <w:rFonts w:ascii="Arial" w:hAnsi="Arial" w:cs="Arial"/>
        </w:rPr>
        <w:lastRenderedPageBreak/>
        <w:t xml:space="preserve">TECHNOLOGICAL SUPPORT AGREEMENT BETWEEN THE UNIVERSITY MIGUEL HERNÁNDEZ OF </w:t>
      </w:r>
      <w:smartTag w:uri="urn:schemas-microsoft-com:office:smarttags" w:element="place">
        <w:smartTag w:uri="urn:schemas-microsoft-com:office:smarttags" w:element="City">
          <w:r w:rsidRPr="005F07F0">
            <w:rPr>
              <w:rFonts w:ascii="Arial" w:hAnsi="Arial" w:cs="Arial"/>
            </w:rPr>
            <w:t>ELCHE</w:t>
          </w:r>
        </w:smartTag>
      </w:smartTag>
      <w:r w:rsidRPr="005F07F0">
        <w:rPr>
          <w:rFonts w:ascii="Arial" w:hAnsi="Arial" w:cs="Arial"/>
        </w:rPr>
        <w:t xml:space="preserve"> AND … (THE COMPANY)</w:t>
      </w:r>
      <w:r w:rsidRPr="005F07F0">
        <w:rPr>
          <w:rFonts w:ascii="Arial" w:hAnsi="Arial" w:cs="Arial"/>
          <w:spacing w:val="-3"/>
        </w:rPr>
        <w:tab/>
      </w:r>
    </w:p>
    <w:p w14:paraId="16284AE9" w14:textId="77777777" w:rsidR="0024673E" w:rsidRPr="005F07F0" w:rsidRDefault="0024673E" w:rsidP="0024673E">
      <w:pPr>
        <w:rPr>
          <w:rFonts w:ascii="Arial" w:hAnsi="Arial" w:cs="Arial"/>
          <w:lang w:val="en-GB"/>
        </w:rPr>
      </w:pPr>
    </w:p>
    <w:p w14:paraId="22CE8179" w14:textId="77777777" w:rsidR="0024673E" w:rsidRPr="005F07F0" w:rsidRDefault="0024673E">
      <w:pPr>
        <w:tabs>
          <w:tab w:val="left" w:pos="-720"/>
        </w:tabs>
        <w:suppressAutoHyphens/>
        <w:jc w:val="both"/>
        <w:rPr>
          <w:rFonts w:ascii="Arial" w:hAnsi="Arial" w:cs="Arial"/>
          <w:spacing w:val="-3"/>
          <w:szCs w:val="20"/>
          <w:lang w:val="en-GB"/>
        </w:rPr>
      </w:pPr>
    </w:p>
    <w:p w14:paraId="6749B49B" w14:textId="77777777" w:rsidR="0024673E" w:rsidRPr="005F07F0" w:rsidRDefault="0024673E">
      <w:pPr>
        <w:tabs>
          <w:tab w:val="left" w:pos="-720"/>
        </w:tabs>
        <w:suppressAutoHyphens/>
        <w:jc w:val="both"/>
        <w:rPr>
          <w:rFonts w:ascii="Arial" w:hAnsi="Arial" w:cs="Arial"/>
          <w:spacing w:val="-3"/>
          <w:szCs w:val="20"/>
          <w:lang w:val="en-GB"/>
        </w:rPr>
      </w:pPr>
    </w:p>
    <w:p w14:paraId="11A27A40" w14:textId="60324750" w:rsidR="0024673E" w:rsidRPr="005F07F0" w:rsidRDefault="0024673E">
      <w:pPr>
        <w:tabs>
          <w:tab w:val="left" w:pos="-720"/>
        </w:tabs>
        <w:suppressAutoHyphens/>
        <w:jc w:val="both"/>
        <w:rPr>
          <w:rFonts w:ascii="Arial" w:hAnsi="Arial" w:cs="Arial"/>
          <w:spacing w:val="-3"/>
          <w:szCs w:val="20"/>
          <w:lang w:val="en-GB"/>
        </w:rPr>
      </w:pPr>
      <w:smartTag w:uri="urn:schemas-microsoft-com:office:smarttags" w:element="place">
        <w:smartTag w:uri="urn:schemas-microsoft-com:office:smarttags" w:element="City">
          <w:r w:rsidRPr="005F07F0">
            <w:rPr>
              <w:rFonts w:ascii="Arial" w:hAnsi="Arial" w:cs="Arial"/>
              <w:spacing w:val="-3"/>
              <w:lang w:val="en-GB"/>
            </w:rPr>
            <w:t>Elche</w:t>
          </w:r>
        </w:smartTag>
      </w:smartTag>
      <w:r w:rsidRPr="005F07F0">
        <w:rPr>
          <w:rFonts w:ascii="Arial" w:hAnsi="Arial" w:cs="Arial"/>
          <w:spacing w:val="-3"/>
          <w:lang w:val="en-GB"/>
        </w:rPr>
        <w:t>, ........., ….</w:t>
      </w:r>
      <w:r w:rsidRPr="005F07F0">
        <w:rPr>
          <w:rFonts w:ascii="Arial" w:hAnsi="Arial" w:cs="Arial"/>
          <w:spacing w:val="-3"/>
          <w:vertAlign w:val="superscript"/>
          <w:lang w:val="en-GB"/>
        </w:rPr>
        <w:t>(</w:t>
      </w:r>
      <w:proofErr w:type="spellStart"/>
      <w:r w:rsidRPr="005F07F0">
        <w:rPr>
          <w:rFonts w:ascii="Arial" w:hAnsi="Arial" w:cs="Arial"/>
          <w:spacing w:val="-3"/>
          <w:vertAlign w:val="superscript"/>
          <w:lang w:val="en-GB"/>
        </w:rPr>
        <w:t>th</w:t>
      </w:r>
      <w:proofErr w:type="spellEnd"/>
      <w:r w:rsidRPr="005F07F0">
        <w:rPr>
          <w:rFonts w:ascii="Arial" w:hAnsi="Arial" w:cs="Arial"/>
          <w:spacing w:val="-3"/>
          <w:vertAlign w:val="superscript"/>
          <w:lang w:val="en-GB"/>
        </w:rPr>
        <w:t>)</w:t>
      </w:r>
      <w:r w:rsidRPr="005F07F0">
        <w:rPr>
          <w:rFonts w:ascii="Arial" w:hAnsi="Arial" w:cs="Arial"/>
          <w:spacing w:val="-3"/>
          <w:lang w:val="en-GB"/>
        </w:rPr>
        <w:t xml:space="preserve"> 20</w:t>
      </w:r>
      <w:r w:rsidR="00342DC8">
        <w:rPr>
          <w:rFonts w:ascii="Arial" w:hAnsi="Arial" w:cs="Arial"/>
          <w:spacing w:val="-3"/>
          <w:lang w:val="en-GB"/>
        </w:rPr>
        <w:t>21</w:t>
      </w:r>
    </w:p>
    <w:p w14:paraId="213897DC" w14:textId="77777777" w:rsidR="0024673E" w:rsidRPr="005F07F0" w:rsidRDefault="0024673E">
      <w:pPr>
        <w:tabs>
          <w:tab w:val="left" w:pos="-720"/>
        </w:tabs>
        <w:suppressAutoHyphens/>
        <w:jc w:val="both"/>
        <w:rPr>
          <w:rFonts w:ascii="Arial" w:hAnsi="Arial" w:cs="Arial"/>
          <w:b/>
          <w:spacing w:val="-3"/>
          <w:szCs w:val="20"/>
          <w:lang w:val="en-GB"/>
        </w:rPr>
      </w:pPr>
    </w:p>
    <w:p w14:paraId="132685A7" w14:textId="77777777" w:rsidR="0024673E" w:rsidRPr="005F07F0" w:rsidRDefault="0024673E">
      <w:pPr>
        <w:tabs>
          <w:tab w:val="left" w:pos="-720"/>
        </w:tabs>
        <w:suppressAutoHyphens/>
        <w:jc w:val="both"/>
        <w:rPr>
          <w:rFonts w:ascii="Arial" w:hAnsi="Arial" w:cs="Arial"/>
          <w:b/>
          <w:spacing w:val="-3"/>
          <w:szCs w:val="20"/>
          <w:lang w:val="en-GB"/>
        </w:rPr>
      </w:pPr>
    </w:p>
    <w:p w14:paraId="47E20A05" w14:textId="77777777" w:rsidR="0024673E" w:rsidRPr="005F07F0" w:rsidRDefault="0024673E">
      <w:pPr>
        <w:tabs>
          <w:tab w:val="left" w:pos="-720"/>
        </w:tabs>
        <w:suppressAutoHyphens/>
        <w:jc w:val="both"/>
        <w:rPr>
          <w:rFonts w:ascii="Arial" w:hAnsi="Arial" w:cs="Arial"/>
          <w:b/>
          <w:spacing w:val="-3"/>
          <w:szCs w:val="20"/>
          <w:lang w:val="en-GB"/>
        </w:rPr>
      </w:pPr>
    </w:p>
    <w:p w14:paraId="45A73E0E" w14:textId="77777777" w:rsidR="0024673E" w:rsidRPr="005F07F0" w:rsidRDefault="0024673E">
      <w:pPr>
        <w:tabs>
          <w:tab w:val="center" w:pos="4513"/>
        </w:tabs>
        <w:suppressAutoHyphens/>
        <w:jc w:val="both"/>
        <w:rPr>
          <w:rFonts w:ascii="Arial" w:hAnsi="Arial" w:cs="Arial"/>
          <w:spacing w:val="-3"/>
          <w:szCs w:val="20"/>
          <w:lang w:val="en-GB"/>
        </w:rPr>
      </w:pPr>
      <w:r w:rsidRPr="005F07F0">
        <w:rPr>
          <w:rFonts w:ascii="Arial" w:hAnsi="Arial" w:cs="Arial"/>
          <w:b/>
          <w:spacing w:val="-3"/>
          <w:lang w:val="en-GB"/>
        </w:rPr>
        <w:tab/>
        <w:t xml:space="preserve">THOSE PRESENT </w:t>
      </w:r>
    </w:p>
    <w:p w14:paraId="3C046991" w14:textId="77777777" w:rsidR="0024673E" w:rsidRPr="005F07F0" w:rsidRDefault="0024673E">
      <w:pPr>
        <w:tabs>
          <w:tab w:val="left" w:pos="-720"/>
        </w:tabs>
        <w:suppressAutoHyphens/>
        <w:jc w:val="both"/>
        <w:rPr>
          <w:rFonts w:ascii="Arial" w:hAnsi="Arial" w:cs="Arial"/>
          <w:spacing w:val="-3"/>
          <w:szCs w:val="20"/>
          <w:lang w:val="en-GB"/>
        </w:rPr>
      </w:pPr>
    </w:p>
    <w:p w14:paraId="1052A849" w14:textId="77777777" w:rsidR="0056155D" w:rsidRPr="0056155D" w:rsidRDefault="0056155D" w:rsidP="0056155D">
      <w:pPr>
        <w:tabs>
          <w:tab w:val="left" w:pos="-720"/>
        </w:tabs>
        <w:suppressAutoHyphens/>
        <w:jc w:val="both"/>
        <w:rPr>
          <w:rFonts w:ascii="Arial" w:hAnsi="Arial" w:cs="Arial"/>
          <w:spacing w:val="-3"/>
        </w:rPr>
      </w:pPr>
      <w:r w:rsidRPr="0056155D">
        <w:rPr>
          <w:rFonts w:ascii="Arial" w:hAnsi="Arial" w:cs="Arial"/>
          <w:iCs/>
          <w:spacing w:val="-3"/>
        </w:rPr>
        <w:t>UNIVERSIDAD MIGUEL HERNÁNDEZ DE ELCHE (</w:t>
      </w:r>
      <w:proofErr w:type="spellStart"/>
      <w:r w:rsidRPr="0056155D">
        <w:rPr>
          <w:rFonts w:ascii="Arial" w:hAnsi="Arial" w:cs="Arial"/>
          <w:iCs/>
          <w:spacing w:val="-3"/>
        </w:rPr>
        <w:t>henceforward</w:t>
      </w:r>
      <w:proofErr w:type="spellEnd"/>
      <w:r w:rsidRPr="0056155D">
        <w:rPr>
          <w:rFonts w:ascii="Arial" w:hAnsi="Arial" w:cs="Arial"/>
          <w:iCs/>
          <w:spacing w:val="-3"/>
        </w:rPr>
        <w:t xml:space="preserve"> </w:t>
      </w:r>
      <w:proofErr w:type="spellStart"/>
      <w:r w:rsidRPr="0056155D">
        <w:rPr>
          <w:rFonts w:ascii="Arial" w:hAnsi="Arial" w:cs="Arial"/>
          <w:iCs/>
          <w:spacing w:val="-3"/>
        </w:rPr>
        <w:t>referred</w:t>
      </w:r>
      <w:proofErr w:type="spellEnd"/>
      <w:r w:rsidRPr="0056155D">
        <w:rPr>
          <w:rFonts w:ascii="Arial" w:hAnsi="Arial" w:cs="Arial"/>
          <w:iCs/>
          <w:spacing w:val="-3"/>
        </w:rPr>
        <w:t xml:space="preserve"> </w:t>
      </w:r>
      <w:proofErr w:type="spellStart"/>
      <w:r w:rsidRPr="0056155D">
        <w:rPr>
          <w:rFonts w:ascii="Arial" w:hAnsi="Arial" w:cs="Arial"/>
          <w:iCs/>
          <w:spacing w:val="-3"/>
        </w:rPr>
        <w:t>to</w:t>
      </w:r>
      <w:proofErr w:type="spellEnd"/>
      <w:r w:rsidRPr="0056155D">
        <w:rPr>
          <w:rFonts w:ascii="Arial" w:hAnsi="Arial" w:cs="Arial"/>
          <w:iCs/>
          <w:spacing w:val="-3"/>
        </w:rPr>
        <w:t xml:space="preserve"> as UMH), and in </w:t>
      </w:r>
      <w:proofErr w:type="spellStart"/>
      <w:r w:rsidRPr="0056155D">
        <w:rPr>
          <w:rFonts w:ascii="Arial" w:hAnsi="Arial" w:cs="Arial"/>
          <w:iCs/>
          <w:spacing w:val="-3"/>
        </w:rPr>
        <w:t>its</w:t>
      </w:r>
      <w:proofErr w:type="spellEnd"/>
      <w:r w:rsidRPr="0056155D">
        <w:rPr>
          <w:rFonts w:ascii="Arial" w:hAnsi="Arial" w:cs="Arial"/>
          <w:iCs/>
          <w:spacing w:val="-3"/>
        </w:rPr>
        <w:t xml:space="preserve"> </w:t>
      </w:r>
      <w:proofErr w:type="spellStart"/>
      <w:r w:rsidRPr="0056155D">
        <w:rPr>
          <w:rFonts w:ascii="Arial" w:hAnsi="Arial" w:cs="Arial"/>
          <w:iCs/>
          <w:spacing w:val="-3"/>
        </w:rPr>
        <w:t>name</w:t>
      </w:r>
      <w:proofErr w:type="spellEnd"/>
      <w:r w:rsidRPr="0056155D">
        <w:rPr>
          <w:rFonts w:ascii="Arial" w:hAnsi="Arial" w:cs="Arial"/>
          <w:iCs/>
          <w:spacing w:val="-3"/>
        </w:rPr>
        <w:t xml:space="preserve"> and </w:t>
      </w:r>
      <w:proofErr w:type="spellStart"/>
      <w:r w:rsidRPr="0056155D">
        <w:rPr>
          <w:rFonts w:ascii="Arial" w:hAnsi="Arial" w:cs="Arial"/>
          <w:iCs/>
          <w:spacing w:val="-3"/>
        </w:rPr>
        <w:t>representation</w:t>
      </w:r>
      <w:proofErr w:type="spellEnd"/>
      <w:r w:rsidRPr="0056155D">
        <w:rPr>
          <w:rFonts w:ascii="Arial" w:hAnsi="Arial" w:cs="Arial"/>
          <w:iCs/>
          <w:spacing w:val="-3"/>
        </w:rPr>
        <w:t xml:space="preserve"> Ms. María José López Sánchez, Vice-</w:t>
      </w:r>
      <w:proofErr w:type="spellStart"/>
      <w:r w:rsidRPr="0056155D">
        <w:rPr>
          <w:rFonts w:ascii="Arial" w:hAnsi="Arial" w:cs="Arial"/>
          <w:iCs/>
          <w:spacing w:val="-3"/>
        </w:rPr>
        <w:t>Chancellor</w:t>
      </w:r>
      <w:proofErr w:type="spellEnd"/>
      <w:r w:rsidRPr="0056155D">
        <w:rPr>
          <w:rFonts w:ascii="Arial" w:hAnsi="Arial" w:cs="Arial"/>
          <w:iCs/>
          <w:spacing w:val="-3"/>
        </w:rPr>
        <w:t xml:space="preserve"> </w:t>
      </w:r>
      <w:proofErr w:type="spellStart"/>
      <w:r w:rsidRPr="0056155D">
        <w:rPr>
          <w:rFonts w:ascii="Arial" w:hAnsi="Arial" w:cs="Arial"/>
          <w:iCs/>
          <w:spacing w:val="-3"/>
        </w:rPr>
        <w:t>for</w:t>
      </w:r>
      <w:proofErr w:type="spellEnd"/>
      <w:r w:rsidRPr="0056155D">
        <w:rPr>
          <w:rFonts w:ascii="Arial" w:hAnsi="Arial" w:cs="Arial"/>
          <w:iCs/>
          <w:spacing w:val="-3"/>
        </w:rPr>
        <w:t xml:space="preserve"> Transfer and </w:t>
      </w:r>
      <w:proofErr w:type="spellStart"/>
      <w:r w:rsidRPr="0056155D">
        <w:rPr>
          <w:rFonts w:ascii="Arial" w:hAnsi="Arial" w:cs="Arial"/>
          <w:iCs/>
          <w:spacing w:val="-3"/>
        </w:rPr>
        <w:t>Knowledge</w:t>
      </w:r>
      <w:proofErr w:type="spellEnd"/>
      <w:r w:rsidRPr="0056155D">
        <w:rPr>
          <w:rFonts w:ascii="Arial" w:hAnsi="Arial" w:cs="Arial"/>
          <w:iCs/>
          <w:spacing w:val="-3"/>
        </w:rPr>
        <w:t xml:space="preserve"> Exchange, </w:t>
      </w:r>
      <w:proofErr w:type="spellStart"/>
      <w:r w:rsidRPr="0056155D">
        <w:rPr>
          <w:rFonts w:ascii="Arial" w:hAnsi="Arial" w:cs="Arial"/>
          <w:iCs/>
          <w:spacing w:val="-3"/>
        </w:rPr>
        <w:t>pursuant</w:t>
      </w:r>
      <w:proofErr w:type="spellEnd"/>
      <w:r w:rsidRPr="0056155D">
        <w:rPr>
          <w:rFonts w:ascii="Arial" w:hAnsi="Arial" w:cs="Arial"/>
          <w:iCs/>
          <w:spacing w:val="-3"/>
        </w:rPr>
        <w:t xml:space="preserve"> </w:t>
      </w:r>
      <w:proofErr w:type="spellStart"/>
      <w:r w:rsidRPr="0056155D">
        <w:rPr>
          <w:rFonts w:ascii="Arial" w:hAnsi="Arial" w:cs="Arial"/>
          <w:iCs/>
          <w:spacing w:val="-3"/>
        </w:rPr>
        <w:t>to</w:t>
      </w:r>
      <w:proofErr w:type="spellEnd"/>
      <w:r w:rsidRPr="0056155D">
        <w:rPr>
          <w:rFonts w:ascii="Arial" w:hAnsi="Arial" w:cs="Arial"/>
          <w:iCs/>
          <w:spacing w:val="-3"/>
        </w:rPr>
        <w:t xml:space="preserve"> </w:t>
      </w:r>
      <w:proofErr w:type="spellStart"/>
      <w:r w:rsidRPr="0056155D">
        <w:rPr>
          <w:rFonts w:ascii="Arial" w:hAnsi="Arial" w:cs="Arial"/>
          <w:iCs/>
          <w:spacing w:val="-3"/>
        </w:rPr>
        <w:t>the</w:t>
      </w:r>
      <w:proofErr w:type="spellEnd"/>
      <w:r w:rsidRPr="0056155D">
        <w:rPr>
          <w:rFonts w:ascii="Arial" w:hAnsi="Arial" w:cs="Arial"/>
          <w:iCs/>
          <w:spacing w:val="-3"/>
        </w:rPr>
        <w:t xml:space="preserve"> </w:t>
      </w:r>
      <w:proofErr w:type="spellStart"/>
      <w:r w:rsidRPr="0056155D">
        <w:rPr>
          <w:rFonts w:ascii="Arial" w:hAnsi="Arial" w:cs="Arial"/>
          <w:iCs/>
          <w:spacing w:val="-3"/>
        </w:rPr>
        <w:t>authority</w:t>
      </w:r>
      <w:proofErr w:type="spellEnd"/>
      <w:r w:rsidRPr="0056155D">
        <w:rPr>
          <w:rFonts w:ascii="Arial" w:hAnsi="Arial" w:cs="Arial"/>
          <w:iCs/>
          <w:spacing w:val="-3"/>
        </w:rPr>
        <w:t xml:space="preserve"> </w:t>
      </w:r>
      <w:proofErr w:type="spellStart"/>
      <w:r w:rsidRPr="0056155D">
        <w:rPr>
          <w:rFonts w:ascii="Arial" w:hAnsi="Arial" w:cs="Arial"/>
          <w:iCs/>
          <w:spacing w:val="-3"/>
        </w:rPr>
        <w:t>conferred</w:t>
      </w:r>
      <w:proofErr w:type="spellEnd"/>
      <w:r w:rsidRPr="0056155D">
        <w:rPr>
          <w:rFonts w:ascii="Arial" w:hAnsi="Arial" w:cs="Arial"/>
          <w:iCs/>
          <w:spacing w:val="-3"/>
        </w:rPr>
        <w:t xml:space="preserve"> </w:t>
      </w:r>
      <w:proofErr w:type="spellStart"/>
      <w:r w:rsidRPr="0056155D">
        <w:rPr>
          <w:rFonts w:ascii="Arial" w:hAnsi="Arial" w:cs="Arial"/>
          <w:iCs/>
          <w:spacing w:val="-3"/>
        </w:rPr>
        <w:t>by</w:t>
      </w:r>
      <w:proofErr w:type="spellEnd"/>
      <w:r w:rsidRPr="0056155D">
        <w:rPr>
          <w:rFonts w:ascii="Arial" w:hAnsi="Arial" w:cs="Arial"/>
          <w:iCs/>
          <w:spacing w:val="-3"/>
        </w:rPr>
        <w:t xml:space="preserve"> </w:t>
      </w:r>
      <w:proofErr w:type="spellStart"/>
      <w:r w:rsidRPr="0056155D">
        <w:rPr>
          <w:rFonts w:ascii="Arial" w:hAnsi="Arial" w:cs="Arial"/>
          <w:iCs/>
          <w:spacing w:val="-3"/>
        </w:rPr>
        <w:t>Resolution</w:t>
      </w:r>
      <w:proofErr w:type="spellEnd"/>
      <w:r w:rsidRPr="0056155D">
        <w:rPr>
          <w:rFonts w:ascii="Arial" w:hAnsi="Arial" w:cs="Arial"/>
          <w:iCs/>
          <w:spacing w:val="-3"/>
        </w:rPr>
        <w:t xml:space="preserve"> </w:t>
      </w:r>
      <w:proofErr w:type="spellStart"/>
      <w:r w:rsidRPr="0056155D">
        <w:rPr>
          <w:rFonts w:ascii="Arial" w:hAnsi="Arial" w:cs="Arial"/>
          <w:iCs/>
          <w:spacing w:val="-3"/>
        </w:rPr>
        <w:t>of</w:t>
      </w:r>
      <w:proofErr w:type="spellEnd"/>
      <w:r w:rsidRPr="0056155D">
        <w:rPr>
          <w:rFonts w:ascii="Arial" w:hAnsi="Arial" w:cs="Arial"/>
          <w:iCs/>
          <w:spacing w:val="-3"/>
        </w:rPr>
        <w:t xml:space="preserve"> </w:t>
      </w:r>
      <w:proofErr w:type="spellStart"/>
      <w:r w:rsidRPr="0056155D">
        <w:rPr>
          <w:rFonts w:ascii="Arial" w:hAnsi="Arial" w:cs="Arial"/>
          <w:iCs/>
          <w:spacing w:val="-3"/>
        </w:rPr>
        <w:t>the</w:t>
      </w:r>
      <w:proofErr w:type="spellEnd"/>
      <w:r w:rsidRPr="0056155D">
        <w:rPr>
          <w:rFonts w:ascii="Arial" w:hAnsi="Arial" w:cs="Arial"/>
          <w:iCs/>
          <w:spacing w:val="-3"/>
        </w:rPr>
        <w:t xml:space="preserve"> </w:t>
      </w:r>
      <w:proofErr w:type="spellStart"/>
      <w:r w:rsidRPr="0056155D">
        <w:rPr>
          <w:rFonts w:ascii="Arial" w:hAnsi="Arial" w:cs="Arial"/>
          <w:iCs/>
          <w:spacing w:val="-3"/>
        </w:rPr>
        <w:t>Rector’s</w:t>
      </w:r>
      <w:proofErr w:type="spellEnd"/>
      <w:r w:rsidRPr="0056155D">
        <w:rPr>
          <w:rFonts w:ascii="Arial" w:hAnsi="Arial" w:cs="Arial"/>
          <w:iCs/>
          <w:spacing w:val="-3"/>
        </w:rPr>
        <w:t xml:space="preserve"> Office 00278/2021, </w:t>
      </w:r>
      <w:proofErr w:type="spellStart"/>
      <w:r w:rsidRPr="0056155D">
        <w:rPr>
          <w:rFonts w:ascii="Arial" w:hAnsi="Arial" w:cs="Arial"/>
          <w:iCs/>
          <w:spacing w:val="-3"/>
        </w:rPr>
        <w:t>passed</w:t>
      </w:r>
      <w:proofErr w:type="spellEnd"/>
      <w:r w:rsidRPr="0056155D">
        <w:rPr>
          <w:rFonts w:ascii="Arial" w:hAnsi="Arial" w:cs="Arial"/>
          <w:iCs/>
          <w:spacing w:val="-3"/>
        </w:rPr>
        <w:t xml:space="preserve"> </w:t>
      </w:r>
      <w:proofErr w:type="spellStart"/>
      <w:r w:rsidRPr="0056155D">
        <w:rPr>
          <w:rFonts w:ascii="Arial" w:hAnsi="Arial" w:cs="Arial"/>
          <w:iCs/>
          <w:spacing w:val="-3"/>
        </w:rPr>
        <w:t>on</w:t>
      </w:r>
      <w:proofErr w:type="spellEnd"/>
      <w:r w:rsidRPr="0056155D">
        <w:rPr>
          <w:rFonts w:ascii="Arial" w:hAnsi="Arial" w:cs="Arial"/>
          <w:iCs/>
          <w:spacing w:val="-3"/>
        </w:rPr>
        <w:t xml:space="preserve"> 12th </w:t>
      </w:r>
      <w:proofErr w:type="spellStart"/>
      <w:r w:rsidRPr="0056155D">
        <w:rPr>
          <w:rFonts w:ascii="Arial" w:hAnsi="Arial" w:cs="Arial"/>
          <w:iCs/>
          <w:spacing w:val="-3"/>
        </w:rPr>
        <w:t>February</w:t>
      </w:r>
      <w:proofErr w:type="spellEnd"/>
      <w:r w:rsidRPr="0056155D">
        <w:rPr>
          <w:rFonts w:ascii="Arial" w:hAnsi="Arial" w:cs="Arial"/>
          <w:iCs/>
          <w:spacing w:val="-3"/>
        </w:rPr>
        <w:t xml:space="preserve">, </w:t>
      </w:r>
      <w:proofErr w:type="spellStart"/>
      <w:r w:rsidRPr="0056155D">
        <w:rPr>
          <w:rFonts w:ascii="Arial" w:hAnsi="Arial" w:cs="Arial"/>
          <w:iCs/>
          <w:spacing w:val="-3"/>
        </w:rPr>
        <w:t>published</w:t>
      </w:r>
      <w:proofErr w:type="spellEnd"/>
      <w:r w:rsidRPr="0056155D">
        <w:rPr>
          <w:rFonts w:ascii="Arial" w:hAnsi="Arial" w:cs="Arial"/>
          <w:iCs/>
          <w:spacing w:val="-3"/>
        </w:rPr>
        <w:t xml:space="preserve"> in </w:t>
      </w:r>
      <w:proofErr w:type="spellStart"/>
      <w:r w:rsidRPr="0056155D">
        <w:rPr>
          <w:rFonts w:ascii="Arial" w:hAnsi="Arial" w:cs="Arial"/>
          <w:iCs/>
          <w:spacing w:val="-3"/>
        </w:rPr>
        <w:t>the</w:t>
      </w:r>
      <w:proofErr w:type="spellEnd"/>
      <w:r w:rsidRPr="0056155D">
        <w:rPr>
          <w:rFonts w:ascii="Arial" w:hAnsi="Arial" w:cs="Arial"/>
          <w:iCs/>
          <w:spacing w:val="-3"/>
        </w:rPr>
        <w:t xml:space="preserve"> </w:t>
      </w:r>
      <w:proofErr w:type="spellStart"/>
      <w:r w:rsidRPr="0056155D">
        <w:rPr>
          <w:rFonts w:ascii="Arial" w:hAnsi="Arial" w:cs="Arial"/>
          <w:iCs/>
          <w:spacing w:val="-3"/>
        </w:rPr>
        <w:t>Official</w:t>
      </w:r>
      <w:proofErr w:type="spellEnd"/>
      <w:r w:rsidRPr="0056155D">
        <w:rPr>
          <w:rFonts w:ascii="Arial" w:hAnsi="Arial" w:cs="Arial"/>
          <w:iCs/>
          <w:spacing w:val="-3"/>
        </w:rPr>
        <w:t xml:space="preserve"> </w:t>
      </w:r>
      <w:proofErr w:type="spellStart"/>
      <w:r w:rsidRPr="0056155D">
        <w:rPr>
          <w:rFonts w:ascii="Arial" w:hAnsi="Arial" w:cs="Arial"/>
          <w:iCs/>
          <w:spacing w:val="-3"/>
        </w:rPr>
        <w:t>Journal</w:t>
      </w:r>
      <w:proofErr w:type="spellEnd"/>
      <w:r w:rsidRPr="0056155D">
        <w:rPr>
          <w:rFonts w:ascii="Arial" w:hAnsi="Arial" w:cs="Arial"/>
          <w:iCs/>
          <w:spacing w:val="-3"/>
        </w:rPr>
        <w:t xml:space="preserve"> </w:t>
      </w:r>
      <w:proofErr w:type="spellStart"/>
      <w:r w:rsidRPr="0056155D">
        <w:rPr>
          <w:rFonts w:ascii="Arial" w:hAnsi="Arial" w:cs="Arial"/>
          <w:iCs/>
          <w:spacing w:val="-3"/>
        </w:rPr>
        <w:t>of</w:t>
      </w:r>
      <w:proofErr w:type="spellEnd"/>
      <w:r w:rsidRPr="0056155D">
        <w:rPr>
          <w:rFonts w:ascii="Arial" w:hAnsi="Arial" w:cs="Arial"/>
          <w:iCs/>
          <w:spacing w:val="-3"/>
        </w:rPr>
        <w:t xml:space="preserve"> </w:t>
      </w:r>
      <w:proofErr w:type="spellStart"/>
      <w:r w:rsidRPr="0056155D">
        <w:rPr>
          <w:rFonts w:ascii="Arial" w:hAnsi="Arial" w:cs="Arial"/>
          <w:iCs/>
          <w:spacing w:val="-3"/>
        </w:rPr>
        <w:t>the</w:t>
      </w:r>
      <w:proofErr w:type="spellEnd"/>
      <w:r w:rsidRPr="0056155D">
        <w:rPr>
          <w:rFonts w:ascii="Arial" w:hAnsi="Arial" w:cs="Arial"/>
          <w:iCs/>
          <w:spacing w:val="-3"/>
        </w:rPr>
        <w:t xml:space="preserve"> Generalitat Valenciana </w:t>
      </w:r>
      <w:proofErr w:type="spellStart"/>
      <w:r w:rsidRPr="0056155D">
        <w:rPr>
          <w:rFonts w:ascii="Arial" w:hAnsi="Arial" w:cs="Arial"/>
          <w:iCs/>
          <w:spacing w:val="-3"/>
        </w:rPr>
        <w:t>num</w:t>
      </w:r>
      <w:r w:rsidR="00FC6D8B">
        <w:rPr>
          <w:rFonts w:ascii="Arial" w:hAnsi="Arial" w:cs="Arial"/>
          <w:iCs/>
          <w:spacing w:val="-3"/>
        </w:rPr>
        <w:t>ber</w:t>
      </w:r>
      <w:proofErr w:type="spellEnd"/>
      <w:r w:rsidR="00FC6D8B">
        <w:rPr>
          <w:rFonts w:ascii="Arial" w:hAnsi="Arial" w:cs="Arial"/>
          <w:iCs/>
          <w:spacing w:val="-3"/>
        </w:rPr>
        <w:t xml:space="preserve"> 9024, </w:t>
      </w:r>
      <w:proofErr w:type="spellStart"/>
      <w:r w:rsidR="00FC6D8B">
        <w:rPr>
          <w:rFonts w:ascii="Arial" w:hAnsi="Arial" w:cs="Arial"/>
          <w:iCs/>
          <w:spacing w:val="-3"/>
        </w:rPr>
        <w:t>on</w:t>
      </w:r>
      <w:proofErr w:type="spellEnd"/>
      <w:r w:rsidR="00FC6D8B">
        <w:rPr>
          <w:rFonts w:ascii="Arial" w:hAnsi="Arial" w:cs="Arial"/>
          <w:iCs/>
          <w:spacing w:val="-3"/>
        </w:rPr>
        <w:t xml:space="preserve"> 19th </w:t>
      </w:r>
      <w:proofErr w:type="spellStart"/>
      <w:r w:rsidR="00FC6D8B">
        <w:rPr>
          <w:rFonts w:ascii="Arial" w:hAnsi="Arial" w:cs="Arial"/>
          <w:iCs/>
          <w:spacing w:val="-3"/>
        </w:rPr>
        <w:t>February</w:t>
      </w:r>
      <w:proofErr w:type="spellEnd"/>
      <w:r w:rsidR="00FC6D8B">
        <w:rPr>
          <w:rFonts w:ascii="Arial" w:hAnsi="Arial" w:cs="Arial"/>
          <w:iCs/>
          <w:spacing w:val="-3"/>
        </w:rPr>
        <w:t xml:space="preserve"> 2021, and</w:t>
      </w:r>
    </w:p>
    <w:p w14:paraId="4E0EAC5F" w14:textId="77777777" w:rsidR="0056155D" w:rsidRDefault="0056155D" w:rsidP="00515BDD">
      <w:pPr>
        <w:tabs>
          <w:tab w:val="left" w:pos="-720"/>
        </w:tabs>
        <w:suppressAutoHyphens/>
        <w:jc w:val="both"/>
        <w:rPr>
          <w:rFonts w:ascii="Arial" w:hAnsi="Arial" w:cs="Arial"/>
          <w:spacing w:val="-3"/>
        </w:rPr>
      </w:pPr>
    </w:p>
    <w:p w14:paraId="23F786AA" w14:textId="77777777" w:rsidR="000574F1" w:rsidRDefault="000574F1" w:rsidP="00CD1C42">
      <w:pPr>
        <w:tabs>
          <w:tab w:val="left" w:pos="-720"/>
        </w:tabs>
        <w:suppressAutoHyphens/>
        <w:jc w:val="both"/>
        <w:rPr>
          <w:rFonts w:ascii="Arial" w:hAnsi="Arial" w:cs="Arial"/>
          <w:spacing w:val="-3"/>
          <w:lang w:val="en-US"/>
        </w:rPr>
      </w:pPr>
    </w:p>
    <w:p w14:paraId="69F5EC8A" w14:textId="77777777" w:rsidR="0024673E" w:rsidRPr="005F07F0" w:rsidRDefault="0024673E">
      <w:pPr>
        <w:tabs>
          <w:tab w:val="left" w:pos="-720"/>
        </w:tabs>
        <w:suppressAutoHyphens/>
        <w:jc w:val="both"/>
        <w:rPr>
          <w:rFonts w:ascii="Arial" w:hAnsi="Arial" w:cs="Arial"/>
          <w:spacing w:val="-3"/>
          <w:szCs w:val="20"/>
          <w:lang w:val="en-GB"/>
        </w:rPr>
      </w:pPr>
      <w:r w:rsidRPr="005F07F0">
        <w:rPr>
          <w:rFonts w:ascii="Arial" w:hAnsi="Arial" w:cs="Arial"/>
          <w:spacing w:val="-3"/>
          <w:lang w:val="en-US"/>
        </w:rPr>
        <w:t xml:space="preserve"> </w:t>
      </w:r>
      <w:r w:rsidRPr="005F07F0">
        <w:rPr>
          <w:rFonts w:ascii="Arial" w:hAnsi="Arial" w:cs="Arial"/>
          <w:spacing w:val="-3"/>
          <w:lang w:val="en-GB"/>
        </w:rPr>
        <w:t xml:space="preserve">.......................... (referred to hereinafter as the LICENSEE), with </w:t>
      </w:r>
      <w:r w:rsidR="000763C9" w:rsidRPr="005F07F0">
        <w:rPr>
          <w:rFonts w:ascii="Arial" w:hAnsi="Arial" w:cs="Arial"/>
          <w:spacing w:val="-3"/>
          <w:lang w:val="en-GB"/>
        </w:rPr>
        <w:t xml:space="preserve">VAT </w:t>
      </w:r>
      <w:r w:rsidRPr="005F07F0">
        <w:rPr>
          <w:rFonts w:ascii="Arial" w:hAnsi="Arial" w:cs="Arial"/>
          <w:spacing w:val="-3"/>
          <w:lang w:val="en-GB"/>
        </w:rPr>
        <w:t xml:space="preserve">number..............., with registered premises in .................. (address), duly constituted in the presence of the Notary Public of........, (name) .........., on (date)...................., and registered in the Trade Register of........, on (date)  ............. , and acting on its behalf  …………….. (name) in his capacity as .........................., bearer of </w:t>
      </w:r>
      <w:r w:rsidR="00B47C22" w:rsidRPr="005F07F0">
        <w:rPr>
          <w:rFonts w:ascii="Arial" w:hAnsi="Arial" w:cs="Arial"/>
          <w:spacing w:val="-3"/>
          <w:lang w:val="en-GB"/>
        </w:rPr>
        <w:t>tax number</w:t>
      </w:r>
      <w:r w:rsidRPr="005F07F0">
        <w:rPr>
          <w:rFonts w:ascii="Arial" w:hAnsi="Arial" w:cs="Arial"/>
          <w:spacing w:val="-3"/>
          <w:lang w:val="en-GB"/>
        </w:rPr>
        <w:t xml:space="preserve"> No.. ................, being empowered to do so pursuant to the deed issued in the presence of the Notary Public of …………, ……………(name), on ………..(date). Said power is submitted in this act and declared to be in force.</w:t>
      </w:r>
    </w:p>
    <w:p w14:paraId="1A806099" w14:textId="77777777" w:rsidR="0024673E" w:rsidRPr="005F07F0" w:rsidRDefault="0024673E">
      <w:pPr>
        <w:tabs>
          <w:tab w:val="left" w:pos="-720"/>
        </w:tabs>
        <w:suppressAutoHyphens/>
        <w:jc w:val="both"/>
        <w:rPr>
          <w:rFonts w:ascii="Arial" w:hAnsi="Arial" w:cs="Arial"/>
          <w:spacing w:val="-3"/>
          <w:szCs w:val="20"/>
          <w:lang w:val="en-GB"/>
        </w:rPr>
      </w:pPr>
    </w:p>
    <w:p w14:paraId="4A0687BA" w14:textId="77777777" w:rsidR="0024673E" w:rsidRPr="005F07F0" w:rsidRDefault="0024673E">
      <w:pPr>
        <w:tabs>
          <w:tab w:val="left" w:pos="-720"/>
        </w:tabs>
        <w:suppressAutoHyphens/>
        <w:jc w:val="both"/>
        <w:rPr>
          <w:rFonts w:ascii="Arial" w:hAnsi="Arial" w:cs="Arial"/>
          <w:spacing w:val="-3"/>
          <w:szCs w:val="20"/>
          <w:lang w:val="en-GB"/>
        </w:rPr>
      </w:pPr>
      <w:r w:rsidRPr="005F07F0">
        <w:rPr>
          <w:rFonts w:ascii="Arial" w:hAnsi="Arial" w:cs="Arial"/>
          <w:spacing w:val="-3"/>
          <w:lang w:val="en-GB"/>
        </w:rPr>
        <w:tab/>
        <w:t xml:space="preserve">Both of the parties hereto acknowledge the other to have sufficient legal capacity and now enter into the contract herein on behalf of the respective bodies, and to this end </w:t>
      </w:r>
    </w:p>
    <w:p w14:paraId="7791C29C" w14:textId="77777777" w:rsidR="0024673E" w:rsidRPr="005F07F0" w:rsidRDefault="0024673E">
      <w:pPr>
        <w:tabs>
          <w:tab w:val="left" w:pos="-720"/>
        </w:tabs>
        <w:suppressAutoHyphens/>
        <w:jc w:val="both"/>
        <w:rPr>
          <w:rFonts w:ascii="Arial" w:hAnsi="Arial" w:cs="Arial"/>
          <w:spacing w:val="-3"/>
          <w:szCs w:val="20"/>
          <w:lang w:val="en-GB"/>
        </w:rPr>
      </w:pPr>
    </w:p>
    <w:p w14:paraId="2DE3C4EC" w14:textId="77777777" w:rsidR="0024673E" w:rsidRPr="005F07F0" w:rsidRDefault="0024673E">
      <w:pPr>
        <w:tabs>
          <w:tab w:val="left" w:pos="-720"/>
        </w:tabs>
        <w:suppressAutoHyphens/>
        <w:jc w:val="both"/>
        <w:rPr>
          <w:rFonts w:ascii="Arial" w:hAnsi="Arial" w:cs="Arial"/>
          <w:spacing w:val="-3"/>
          <w:szCs w:val="20"/>
          <w:lang w:val="en-GB"/>
        </w:rPr>
      </w:pPr>
    </w:p>
    <w:p w14:paraId="16065B18" w14:textId="77777777" w:rsidR="0024673E" w:rsidRPr="005F07F0" w:rsidRDefault="0024673E">
      <w:pPr>
        <w:tabs>
          <w:tab w:val="left" w:pos="-720"/>
        </w:tabs>
        <w:suppressAutoHyphens/>
        <w:jc w:val="center"/>
        <w:rPr>
          <w:rFonts w:ascii="Arial" w:hAnsi="Arial" w:cs="Arial"/>
          <w:spacing w:val="-3"/>
          <w:szCs w:val="20"/>
          <w:lang w:val="en-US"/>
        </w:rPr>
      </w:pPr>
      <w:r w:rsidRPr="005F07F0">
        <w:rPr>
          <w:rFonts w:ascii="Arial" w:hAnsi="Arial" w:cs="Arial"/>
          <w:b/>
          <w:spacing w:val="-3"/>
          <w:lang w:val="en-US"/>
        </w:rPr>
        <w:t>DO HEREBY DECLARE</w:t>
      </w:r>
    </w:p>
    <w:p w14:paraId="0CE15488" w14:textId="77777777" w:rsidR="0024673E" w:rsidRPr="005F07F0" w:rsidRDefault="0024673E">
      <w:pPr>
        <w:tabs>
          <w:tab w:val="left" w:pos="-720"/>
        </w:tabs>
        <w:suppressAutoHyphens/>
        <w:jc w:val="both"/>
        <w:rPr>
          <w:rFonts w:ascii="Arial" w:hAnsi="Arial" w:cs="Arial"/>
          <w:spacing w:val="-3"/>
          <w:szCs w:val="20"/>
          <w:lang w:val="en-US"/>
        </w:rPr>
      </w:pPr>
    </w:p>
    <w:p w14:paraId="3B748A59" w14:textId="77777777" w:rsidR="00892AB2" w:rsidRPr="005F07F0" w:rsidRDefault="00892AB2">
      <w:pPr>
        <w:tabs>
          <w:tab w:val="left" w:pos="-720"/>
        </w:tabs>
        <w:suppressAutoHyphens/>
        <w:jc w:val="both"/>
        <w:rPr>
          <w:rFonts w:ascii="Arial" w:hAnsi="Arial" w:cs="Arial"/>
          <w:spacing w:val="-3"/>
          <w:lang w:val="en-US"/>
        </w:rPr>
      </w:pPr>
      <w:r w:rsidRPr="005F07F0">
        <w:rPr>
          <w:rFonts w:ascii="Arial" w:hAnsi="Arial" w:cs="Arial"/>
          <w:spacing w:val="-3"/>
          <w:lang w:val="en-US"/>
        </w:rPr>
        <w:t>1.- The contract herein is subject to the terms of</w:t>
      </w:r>
      <w:r w:rsidR="00891342" w:rsidRPr="005F07F0">
        <w:rPr>
          <w:rFonts w:ascii="Arial" w:hAnsi="Arial" w:cs="Arial"/>
          <w:spacing w:val="-3"/>
          <w:lang w:val="en-US"/>
        </w:rPr>
        <w:t xml:space="preserve"> article 83 of the Organic Law 6/2001, of Universities, </w:t>
      </w:r>
      <w:r w:rsidRPr="005F07F0">
        <w:rPr>
          <w:rFonts w:ascii="Arial" w:hAnsi="Arial" w:cs="Arial"/>
          <w:spacing w:val="-3"/>
          <w:lang w:val="en-US"/>
        </w:rPr>
        <w:t>regulation governing the contracting of scientif</w:t>
      </w:r>
      <w:r w:rsidR="00891342" w:rsidRPr="005F07F0">
        <w:rPr>
          <w:rFonts w:ascii="Arial" w:hAnsi="Arial" w:cs="Arial"/>
          <w:spacing w:val="-3"/>
          <w:lang w:val="en-US"/>
        </w:rPr>
        <w:t>ic, technical or artistic tasks.</w:t>
      </w:r>
    </w:p>
    <w:p w14:paraId="00EC40DE" w14:textId="77777777" w:rsidR="00892AB2" w:rsidRPr="005F07F0" w:rsidRDefault="00892AB2">
      <w:pPr>
        <w:tabs>
          <w:tab w:val="left" w:pos="-720"/>
        </w:tabs>
        <w:suppressAutoHyphens/>
        <w:jc w:val="both"/>
        <w:rPr>
          <w:rFonts w:ascii="Arial" w:hAnsi="Arial" w:cs="Arial"/>
          <w:spacing w:val="-3"/>
          <w:lang w:val="en-US"/>
        </w:rPr>
      </w:pPr>
    </w:p>
    <w:p w14:paraId="02813189" w14:textId="77777777" w:rsidR="0024673E" w:rsidRPr="005F07F0" w:rsidRDefault="00892AB2">
      <w:pPr>
        <w:tabs>
          <w:tab w:val="left" w:pos="-720"/>
        </w:tabs>
        <w:suppressAutoHyphens/>
        <w:jc w:val="both"/>
        <w:rPr>
          <w:rFonts w:ascii="Arial" w:hAnsi="Arial" w:cs="Arial"/>
          <w:spacing w:val="-3"/>
          <w:lang w:val="en-GB"/>
        </w:rPr>
      </w:pPr>
      <w:r w:rsidRPr="005F07F0">
        <w:rPr>
          <w:rFonts w:ascii="Arial" w:hAnsi="Arial" w:cs="Arial"/>
          <w:spacing w:val="-3"/>
          <w:lang w:val="en-GB"/>
        </w:rPr>
        <w:t>2</w:t>
      </w:r>
      <w:r w:rsidR="0024673E" w:rsidRPr="005F07F0">
        <w:rPr>
          <w:rFonts w:ascii="Arial" w:hAnsi="Arial" w:cs="Arial"/>
          <w:spacing w:val="-3"/>
          <w:lang w:val="en-GB"/>
        </w:rPr>
        <w:t>.- That the …….  Department – …. area – of the UMH has proved experience in ………, because of that the Company is interested in contract</w:t>
      </w:r>
      <w:r w:rsidR="00210A03" w:rsidRPr="005F07F0">
        <w:rPr>
          <w:rFonts w:ascii="Arial" w:hAnsi="Arial" w:cs="Arial"/>
          <w:spacing w:val="-3"/>
          <w:lang w:val="en-GB"/>
        </w:rPr>
        <w:t>ing</w:t>
      </w:r>
      <w:r w:rsidR="0024673E" w:rsidRPr="005F07F0">
        <w:rPr>
          <w:rFonts w:ascii="Arial" w:hAnsi="Arial" w:cs="Arial"/>
          <w:spacing w:val="-3"/>
          <w:lang w:val="en-GB"/>
        </w:rPr>
        <w:t xml:space="preserve"> its services.</w:t>
      </w:r>
    </w:p>
    <w:p w14:paraId="315600AE" w14:textId="77777777" w:rsidR="0024673E" w:rsidRPr="005F07F0" w:rsidRDefault="0024673E">
      <w:pPr>
        <w:tabs>
          <w:tab w:val="left" w:pos="-720"/>
        </w:tabs>
        <w:suppressAutoHyphens/>
        <w:jc w:val="both"/>
        <w:rPr>
          <w:rFonts w:ascii="Arial" w:hAnsi="Arial" w:cs="Arial"/>
          <w:spacing w:val="-3"/>
          <w:szCs w:val="20"/>
          <w:lang w:val="en-GB"/>
        </w:rPr>
      </w:pPr>
    </w:p>
    <w:p w14:paraId="4B64E31F" w14:textId="77777777" w:rsidR="0024673E" w:rsidRPr="005F07F0" w:rsidRDefault="0024673E">
      <w:pPr>
        <w:tabs>
          <w:tab w:val="left" w:pos="-720"/>
        </w:tabs>
        <w:suppressAutoHyphens/>
        <w:jc w:val="both"/>
        <w:rPr>
          <w:rFonts w:ascii="Arial" w:hAnsi="Arial" w:cs="Arial"/>
          <w:spacing w:val="-3"/>
          <w:szCs w:val="20"/>
          <w:lang w:val="en-GB"/>
        </w:rPr>
      </w:pPr>
    </w:p>
    <w:p w14:paraId="7869E786" w14:textId="77777777" w:rsidR="0024673E" w:rsidRPr="005F07F0" w:rsidRDefault="0024673E">
      <w:pPr>
        <w:tabs>
          <w:tab w:val="left" w:pos="-720"/>
        </w:tabs>
        <w:suppressAutoHyphens/>
        <w:jc w:val="both"/>
        <w:rPr>
          <w:rFonts w:ascii="Arial" w:hAnsi="Arial" w:cs="Arial"/>
          <w:spacing w:val="-3"/>
          <w:szCs w:val="20"/>
          <w:lang w:val="en-GB"/>
        </w:rPr>
      </w:pPr>
      <w:r w:rsidRPr="005F07F0">
        <w:rPr>
          <w:rFonts w:ascii="Arial" w:hAnsi="Arial" w:cs="Arial"/>
          <w:spacing w:val="-3"/>
          <w:lang w:val="en-GB"/>
        </w:rPr>
        <w:tab/>
        <w:t>And therefore, both parties agree the following</w:t>
      </w:r>
    </w:p>
    <w:p w14:paraId="11E3FE50" w14:textId="77777777" w:rsidR="0024673E" w:rsidRPr="005F07F0" w:rsidRDefault="0024673E" w:rsidP="00221A4F">
      <w:pPr>
        <w:tabs>
          <w:tab w:val="center" w:pos="4513"/>
        </w:tabs>
        <w:suppressAutoHyphens/>
        <w:jc w:val="center"/>
        <w:rPr>
          <w:rFonts w:ascii="Arial" w:hAnsi="Arial" w:cs="Arial"/>
          <w:spacing w:val="-3"/>
          <w:szCs w:val="20"/>
          <w:lang w:val="en-GB"/>
        </w:rPr>
      </w:pPr>
      <w:r w:rsidRPr="005F07F0">
        <w:rPr>
          <w:rFonts w:ascii="Arial" w:hAnsi="Arial" w:cs="Arial"/>
          <w:b/>
          <w:spacing w:val="-3"/>
          <w:lang w:val="en-GB"/>
        </w:rPr>
        <w:lastRenderedPageBreak/>
        <w:t>CLAUSES</w:t>
      </w:r>
    </w:p>
    <w:p w14:paraId="729FF5A3" w14:textId="77777777" w:rsidR="0024673E" w:rsidRPr="005F07F0" w:rsidRDefault="0024673E">
      <w:pPr>
        <w:tabs>
          <w:tab w:val="left" w:pos="-720"/>
        </w:tabs>
        <w:suppressAutoHyphens/>
        <w:jc w:val="both"/>
        <w:rPr>
          <w:rFonts w:ascii="Arial" w:hAnsi="Arial" w:cs="Arial"/>
          <w:spacing w:val="-3"/>
          <w:szCs w:val="20"/>
          <w:lang w:val="en-GB"/>
        </w:rPr>
      </w:pPr>
    </w:p>
    <w:p w14:paraId="7D9F5F5A" w14:textId="77777777" w:rsidR="0024673E" w:rsidRPr="005F07F0" w:rsidRDefault="0024673E" w:rsidP="00FF65E7">
      <w:pPr>
        <w:numPr>
          <w:ilvl w:val="0"/>
          <w:numId w:val="2"/>
        </w:numPr>
        <w:tabs>
          <w:tab w:val="left" w:pos="-720"/>
        </w:tabs>
        <w:suppressAutoHyphens/>
        <w:spacing w:after="120"/>
        <w:ind w:left="426" w:hanging="426"/>
        <w:jc w:val="both"/>
        <w:rPr>
          <w:rFonts w:ascii="Arial" w:hAnsi="Arial" w:cs="Arial"/>
          <w:spacing w:val="-3"/>
          <w:szCs w:val="20"/>
          <w:lang w:val="en-GB"/>
        </w:rPr>
      </w:pPr>
      <w:r w:rsidRPr="005F07F0">
        <w:rPr>
          <w:rFonts w:ascii="Arial" w:hAnsi="Arial" w:cs="Arial"/>
          <w:b/>
          <w:spacing w:val="-3"/>
          <w:lang w:val="en-GB"/>
        </w:rPr>
        <w:t>PURPOSE OF THE CONTRACT</w:t>
      </w:r>
    </w:p>
    <w:p w14:paraId="661A0AAF" w14:textId="77777777" w:rsidR="0024673E" w:rsidRPr="005F07F0" w:rsidRDefault="0024673E">
      <w:pPr>
        <w:tabs>
          <w:tab w:val="left" w:pos="-720"/>
        </w:tabs>
        <w:suppressAutoHyphens/>
        <w:jc w:val="both"/>
        <w:rPr>
          <w:rFonts w:ascii="Arial" w:hAnsi="Arial" w:cs="Arial"/>
          <w:b/>
          <w:spacing w:val="-3"/>
          <w:szCs w:val="20"/>
          <w:lang w:val="en-GB"/>
        </w:rPr>
      </w:pPr>
      <w:r w:rsidRPr="005F07F0">
        <w:rPr>
          <w:rFonts w:ascii="Arial" w:hAnsi="Arial" w:cs="Arial"/>
          <w:spacing w:val="-3"/>
          <w:lang w:val="en-GB"/>
        </w:rPr>
        <w:t>The purpose of the contract herein is the achievement of the work “…………...” by the ………… Department - ….. Area - of the UMH to the Company ............. at the latter’s request.</w:t>
      </w:r>
    </w:p>
    <w:p w14:paraId="1018D9AF" w14:textId="77777777" w:rsidR="0024673E" w:rsidRPr="005F07F0" w:rsidRDefault="0024673E">
      <w:pPr>
        <w:tabs>
          <w:tab w:val="left" w:pos="-720"/>
        </w:tabs>
        <w:suppressAutoHyphens/>
        <w:jc w:val="both"/>
        <w:rPr>
          <w:rFonts w:ascii="Arial" w:hAnsi="Arial" w:cs="Arial"/>
          <w:b/>
          <w:spacing w:val="-3"/>
          <w:szCs w:val="20"/>
          <w:lang w:val="en-GB"/>
        </w:rPr>
      </w:pPr>
    </w:p>
    <w:p w14:paraId="2463B697" w14:textId="77777777" w:rsidR="0024673E" w:rsidRPr="005F07F0" w:rsidRDefault="0024673E"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CONDITIONS OF ACCEPTANCE OF THE TASK</w:t>
      </w:r>
    </w:p>
    <w:p w14:paraId="2060722F" w14:textId="77777777" w:rsidR="0024673E" w:rsidRPr="005F07F0" w:rsidRDefault="0024673E">
      <w:pPr>
        <w:tabs>
          <w:tab w:val="left" w:pos="-720"/>
        </w:tabs>
        <w:suppressAutoHyphens/>
        <w:jc w:val="both"/>
        <w:rPr>
          <w:rFonts w:ascii="Arial" w:hAnsi="Arial" w:cs="Arial"/>
          <w:spacing w:val="-3"/>
          <w:szCs w:val="20"/>
          <w:lang w:val="en-GB"/>
        </w:rPr>
      </w:pPr>
      <w:r w:rsidRPr="005F07F0">
        <w:rPr>
          <w:rFonts w:ascii="Arial" w:hAnsi="Arial" w:cs="Arial"/>
          <w:spacing w:val="-3"/>
          <w:lang w:val="en-GB"/>
        </w:rPr>
        <w:t>................ Department, undertakes to carry out the requested work pursuant to the content and the expenses quote set forth in the Appendix attached to the contract herein, and it will carry out by people specified there.</w:t>
      </w:r>
    </w:p>
    <w:p w14:paraId="2F0938D0" w14:textId="77777777" w:rsidR="0024673E" w:rsidRPr="005F07F0" w:rsidRDefault="0024673E">
      <w:pPr>
        <w:tabs>
          <w:tab w:val="left" w:pos="-720"/>
        </w:tabs>
        <w:suppressAutoHyphens/>
        <w:jc w:val="both"/>
        <w:rPr>
          <w:rFonts w:ascii="Arial" w:hAnsi="Arial" w:cs="Arial"/>
          <w:b/>
          <w:spacing w:val="-3"/>
          <w:szCs w:val="20"/>
          <w:lang w:val="en-GB"/>
        </w:rPr>
      </w:pPr>
    </w:p>
    <w:p w14:paraId="0FD53ED6" w14:textId="77777777" w:rsidR="00891342" w:rsidRPr="005F07F0" w:rsidRDefault="00891342"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 xml:space="preserve">RESPONSIBLES </w:t>
      </w:r>
      <w:r w:rsidR="006A0905" w:rsidRPr="005F07F0">
        <w:rPr>
          <w:rFonts w:ascii="Arial" w:hAnsi="Arial" w:cs="Arial"/>
          <w:b/>
          <w:spacing w:val="-3"/>
          <w:lang w:val="en-GB"/>
        </w:rPr>
        <w:t>FOR</w:t>
      </w:r>
      <w:r w:rsidRPr="005F07F0">
        <w:rPr>
          <w:rFonts w:ascii="Arial" w:hAnsi="Arial" w:cs="Arial"/>
          <w:b/>
          <w:spacing w:val="-3"/>
          <w:lang w:val="en-GB"/>
        </w:rPr>
        <w:t xml:space="preserve"> THE WORK</w:t>
      </w:r>
    </w:p>
    <w:p w14:paraId="02D83EDC" w14:textId="77777777" w:rsidR="00891342" w:rsidRPr="005F07F0" w:rsidRDefault="00891342" w:rsidP="00891342">
      <w:pPr>
        <w:tabs>
          <w:tab w:val="left" w:pos="-720"/>
        </w:tabs>
        <w:suppressAutoHyphens/>
        <w:jc w:val="both"/>
        <w:rPr>
          <w:rFonts w:ascii="Arial" w:hAnsi="Arial" w:cs="Arial"/>
          <w:spacing w:val="-3"/>
          <w:lang w:val="en-GB"/>
        </w:rPr>
      </w:pPr>
      <w:r w:rsidRPr="005F07F0">
        <w:rPr>
          <w:rFonts w:ascii="Arial" w:hAnsi="Arial" w:cs="Arial"/>
          <w:spacing w:val="-3"/>
          <w:szCs w:val="20"/>
          <w:lang w:val="en-GB"/>
        </w:rPr>
        <w:t>Professor Mr. ……….,</w:t>
      </w:r>
      <w:r w:rsidRPr="005F07F0">
        <w:rPr>
          <w:rFonts w:ascii="Arial" w:hAnsi="Arial" w:cs="Arial"/>
          <w:spacing w:val="-3"/>
          <w:lang w:val="en-GB"/>
        </w:rPr>
        <w:t xml:space="preserve"> a member of the ............ Department in the UMH</w:t>
      </w:r>
      <w:r w:rsidRPr="005F07F0">
        <w:rPr>
          <w:rFonts w:ascii="Arial" w:hAnsi="Arial" w:cs="Arial"/>
          <w:spacing w:val="-3"/>
          <w:szCs w:val="20"/>
          <w:lang w:val="en-GB"/>
        </w:rPr>
        <w:t xml:space="preserve">, shall be the responsible </w:t>
      </w:r>
      <w:r w:rsidR="00537B71" w:rsidRPr="005F07F0">
        <w:rPr>
          <w:rFonts w:ascii="Arial" w:hAnsi="Arial" w:cs="Arial"/>
          <w:spacing w:val="-3"/>
          <w:szCs w:val="20"/>
          <w:lang w:val="en-GB"/>
        </w:rPr>
        <w:t>for</w:t>
      </w:r>
      <w:r w:rsidRPr="005F07F0">
        <w:rPr>
          <w:rFonts w:ascii="Arial" w:hAnsi="Arial" w:cs="Arial"/>
          <w:spacing w:val="-3"/>
          <w:szCs w:val="20"/>
          <w:lang w:val="en-GB"/>
        </w:rPr>
        <w:t xml:space="preserve"> the development of the work by the UMH</w:t>
      </w:r>
      <w:r w:rsidRPr="005F07F0">
        <w:rPr>
          <w:rFonts w:ascii="Arial" w:hAnsi="Arial" w:cs="Arial"/>
          <w:spacing w:val="-3"/>
          <w:lang w:val="en-GB"/>
        </w:rPr>
        <w:t>, and Ms …….. shall be his valid speaker by the company.</w:t>
      </w:r>
    </w:p>
    <w:p w14:paraId="3CF02A5B" w14:textId="77777777" w:rsidR="00891342" w:rsidRPr="005F07F0" w:rsidRDefault="00891342" w:rsidP="00891342">
      <w:pPr>
        <w:tabs>
          <w:tab w:val="left" w:pos="-720"/>
        </w:tabs>
        <w:suppressAutoHyphens/>
        <w:jc w:val="both"/>
        <w:rPr>
          <w:rFonts w:ascii="Arial" w:hAnsi="Arial" w:cs="Arial"/>
          <w:spacing w:val="-3"/>
          <w:szCs w:val="20"/>
          <w:lang w:val="en-GB"/>
        </w:rPr>
      </w:pPr>
    </w:p>
    <w:p w14:paraId="6495B3E2" w14:textId="77777777" w:rsidR="0024673E" w:rsidRPr="005F07F0" w:rsidRDefault="0024673E"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TERM</w:t>
      </w:r>
    </w:p>
    <w:p w14:paraId="5E22D93D" w14:textId="77777777" w:rsidR="00891342" w:rsidRPr="005F07F0" w:rsidRDefault="0024673E" w:rsidP="00891342">
      <w:pPr>
        <w:tabs>
          <w:tab w:val="left" w:pos="-720"/>
        </w:tabs>
        <w:suppressAutoHyphens/>
        <w:jc w:val="both"/>
        <w:rPr>
          <w:rFonts w:ascii="Arial" w:hAnsi="Arial" w:cs="Arial"/>
          <w:spacing w:val="-3"/>
          <w:lang w:val="en-GB"/>
        </w:rPr>
      </w:pPr>
      <w:r w:rsidRPr="005F07F0">
        <w:rPr>
          <w:rFonts w:ascii="Arial" w:hAnsi="Arial" w:cs="Arial"/>
          <w:spacing w:val="-3"/>
          <w:lang w:val="en-GB"/>
        </w:rPr>
        <w:t>Said technological support will be carried out over a period of ......... months, beginning on the date of the signature of the contract herein.</w:t>
      </w:r>
    </w:p>
    <w:p w14:paraId="79F4E7D3" w14:textId="77777777" w:rsidR="00891342" w:rsidRPr="005F07F0" w:rsidRDefault="00891342" w:rsidP="00891342">
      <w:pPr>
        <w:tabs>
          <w:tab w:val="left" w:pos="-720"/>
        </w:tabs>
        <w:suppressAutoHyphens/>
        <w:jc w:val="both"/>
        <w:rPr>
          <w:rFonts w:ascii="Arial" w:hAnsi="Arial" w:cs="Arial"/>
          <w:spacing w:val="-3"/>
          <w:lang w:val="en-GB"/>
        </w:rPr>
      </w:pPr>
    </w:p>
    <w:p w14:paraId="436E94B8" w14:textId="77777777" w:rsidR="00891342" w:rsidRPr="005F07F0" w:rsidRDefault="00891342"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 xml:space="preserve">PLACE </w:t>
      </w:r>
      <w:r w:rsidR="00773BE9" w:rsidRPr="005F07F0">
        <w:rPr>
          <w:rFonts w:ascii="Arial" w:hAnsi="Arial" w:cs="Arial"/>
          <w:b/>
          <w:spacing w:val="-3"/>
          <w:lang w:val="en-GB"/>
        </w:rPr>
        <w:t>OF ACCOMPLISHMENT</w:t>
      </w:r>
    </w:p>
    <w:p w14:paraId="044C357B" w14:textId="77777777" w:rsidR="00891342" w:rsidRPr="005F07F0" w:rsidRDefault="00773BE9" w:rsidP="00773BE9">
      <w:pPr>
        <w:tabs>
          <w:tab w:val="left" w:pos="-720"/>
        </w:tabs>
        <w:suppressAutoHyphens/>
        <w:jc w:val="both"/>
        <w:rPr>
          <w:rFonts w:ascii="Arial" w:hAnsi="Arial" w:cs="Arial"/>
          <w:spacing w:val="-3"/>
          <w:lang w:val="en-US"/>
        </w:rPr>
      </w:pPr>
      <w:r w:rsidRPr="005F07F0">
        <w:rPr>
          <w:rFonts w:ascii="Arial" w:hAnsi="Arial" w:cs="Arial"/>
          <w:spacing w:val="-3"/>
          <w:lang w:val="en-US"/>
        </w:rPr>
        <w:t xml:space="preserve">The work will be realized in </w:t>
      </w:r>
      <w:r w:rsidR="00891342" w:rsidRPr="005F07F0">
        <w:rPr>
          <w:rFonts w:ascii="Arial" w:hAnsi="Arial" w:cs="Arial"/>
          <w:spacing w:val="-3"/>
          <w:lang w:val="en-US"/>
        </w:rPr>
        <w:t xml:space="preserve">…………… </w:t>
      </w:r>
    </w:p>
    <w:p w14:paraId="7AAC72F7" w14:textId="77777777" w:rsidR="00773BE9" w:rsidRPr="005F07F0" w:rsidRDefault="00773BE9" w:rsidP="00773BE9">
      <w:pPr>
        <w:tabs>
          <w:tab w:val="left" w:pos="-720"/>
        </w:tabs>
        <w:suppressAutoHyphens/>
        <w:jc w:val="both"/>
        <w:rPr>
          <w:rFonts w:ascii="Arial" w:hAnsi="Arial" w:cs="Arial"/>
          <w:spacing w:val="-3"/>
          <w:lang w:val="en-US"/>
        </w:rPr>
      </w:pPr>
    </w:p>
    <w:p w14:paraId="44C37247" w14:textId="77777777" w:rsidR="0024673E" w:rsidRPr="005F07F0" w:rsidRDefault="0024673E"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REPORT ISSUES</w:t>
      </w:r>
    </w:p>
    <w:p w14:paraId="1903F413" w14:textId="77777777" w:rsidR="0024673E" w:rsidRPr="005F07F0" w:rsidRDefault="0024673E" w:rsidP="00221A4F">
      <w:pPr>
        <w:tabs>
          <w:tab w:val="left" w:pos="-720"/>
        </w:tabs>
        <w:suppressAutoHyphens/>
        <w:spacing w:after="60"/>
        <w:jc w:val="both"/>
        <w:rPr>
          <w:rFonts w:ascii="Arial" w:hAnsi="Arial" w:cs="Arial"/>
          <w:spacing w:val="-3"/>
          <w:szCs w:val="20"/>
          <w:lang w:val="en-GB"/>
        </w:rPr>
      </w:pPr>
      <w:r w:rsidRPr="005F07F0">
        <w:rPr>
          <w:rFonts w:ascii="Arial" w:hAnsi="Arial" w:cs="Arial"/>
          <w:spacing w:val="-3"/>
          <w:szCs w:val="20"/>
          <w:lang w:val="en-GB"/>
        </w:rPr>
        <w:t xml:space="preserve">Professor </w:t>
      </w:r>
      <w:r w:rsidR="006E2396" w:rsidRPr="005F07F0">
        <w:rPr>
          <w:rFonts w:ascii="Arial" w:hAnsi="Arial" w:cs="Arial"/>
          <w:spacing w:val="-3"/>
          <w:szCs w:val="20"/>
          <w:lang w:val="en-GB"/>
        </w:rPr>
        <w:t>Mr</w:t>
      </w:r>
      <w:r w:rsidRPr="005F07F0">
        <w:rPr>
          <w:rFonts w:ascii="Arial" w:hAnsi="Arial" w:cs="Arial"/>
          <w:spacing w:val="-3"/>
          <w:szCs w:val="20"/>
          <w:lang w:val="en-GB"/>
        </w:rPr>
        <w:t>. ………., shall inform of the development of the work to the Company regularly and</w:t>
      </w:r>
      <w:r w:rsidR="006E2396" w:rsidRPr="005F07F0">
        <w:rPr>
          <w:rFonts w:ascii="Arial" w:hAnsi="Arial" w:cs="Arial"/>
          <w:spacing w:val="-3"/>
          <w:szCs w:val="20"/>
          <w:lang w:val="en-GB"/>
        </w:rPr>
        <w:t>,</w:t>
      </w:r>
      <w:r w:rsidRPr="005F07F0">
        <w:rPr>
          <w:rFonts w:ascii="Arial" w:hAnsi="Arial" w:cs="Arial"/>
          <w:spacing w:val="-3"/>
          <w:szCs w:val="20"/>
          <w:lang w:val="en-GB"/>
        </w:rPr>
        <w:t xml:space="preserve"> at least, shall issue an annual report with the obtained partial results. Moreover, the Professor shall issue a final report with the conclusions at the end of the work</w:t>
      </w:r>
      <w:r w:rsidR="0043114D" w:rsidRPr="005F07F0">
        <w:rPr>
          <w:rFonts w:ascii="Arial" w:hAnsi="Arial" w:cs="Arial"/>
          <w:spacing w:val="-3"/>
          <w:szCs w:val="20"/>
          <w:lang w:val="en-GB"/>
        </w:rPr>
        <w:t>.</w:t>
      </w:r>
    </w:p>
    <w:p w14:paraId="47B72E0E" w14:textId="77777777" w:rsidR="0043114D" w:rsidRPr="005F07F0" w:rsidRDefault="0043114D" w:rsidP="00221A4F">
      <w:pPr>
        <w:tabs>
          <w:tab w:val="left" w:pos="-720"/>
        </w:tabs>
        <w:suppressAutoHyphens/>
        <w:spacing w:before="120" w:after="60"/>
        <w:jc w:val="both"/>
        <w:rPr>
          <w:rFonts w:ascii="Arial" w:hAnsi="Arial" w:cs="Arial"/>
          <w:spacing w:val="-3"/>
          <w:lang w:val="en-US"/>
        </w:rPr>
      </w:pPr>
      <w:r w:rsidRPr="005F07F0">
        <w:rPr>
          <w:rFonts w:ascii="Arial" w:hAnsi="Arial" w:cs="Arial"/>
          <w:spacing w:val="-3"/>
          <w:lang w:val="en-US"/>
        </w:rPr>
        <w:t>The Company must confirm the receipt of each and every report issued.</w:t>
      </w:r>
      <w:r w:rsidRPr="005F07F0">
        <w:rPr>
          <w:rFonts w:ascii="Arial" w:hAnsi="Arial" w:cs="Arial"/>
          <w:spacing w:val="-3"/>
          <w:lang w:val="en-US"/>
        </w:rPr>
        <w:tab/>
      </w:r>
    </w:p>
    <w:p w14:paraId="596EAEEB" w14:textId="77777777" w:rsidR="00C310FF" w:rsidRPr="005F07F0" w:rsidRDefault="0043114D" w:rsidP="00C310FF">
      <w:pPr>
        <w:tabs>
          <w:tab w:val="left" w:pos="-720"/>
        </w:tabs>
        <w:suppressAutoHyphens/>
        <w:spacing w:before="60"/>
        <w:jc w:val="both"/>
        <w:rPr>
          <w:rFonts w:ascii="Arial" w:hAnsi="Arial" w:cs="Arial"/>
          <w:spacing w:val="-3"/>
          <w:szCs w:val="20"/>
          <w:lang w:val="en-US"/>
        </w:rPr>
      </w:pPr>
      <w:r w:rsidRPr="005F07F0">
        <w:rPr>
          <w:rFonts w:ascii="Arial" w:hAnsi="Arial" w:cs="Arial"/>
          <w:spacing w:val="-3"/>
          <w:szCs w:val="20"/>
          <w:lang w:val="en-US"/>
        </w:rPr>
        <w:t xml:space="preserve">Reports will be </w:t>
      </w:r>
      <w:r w:rsidR="00C310FF" w:rsidRPr="005F07F0">
        <w:rPr>
          <w:rFonts w:ascii="Arial" w:hAnsi="Arial" w:cs="Arial"/>
          <w:spacing w:val="-3"/>
          <w:szCs w:val="20"/>
          <w:lang w:val="en-US"/>
        </w:rPr>
        <w:t xml:space="preserve">a </w:t>
      </w:r>
      <w:r w:rsidRPr="005F07F0">
        <w:rPr>
          <w:rFonts w:ascii="Arial" w:hAnsi="Arial" w:cs="Arial"/>
          <w:spacing w:val="-3"/>
          <w:szCs w:val="20"/>
          <w:lang w:val="en-US"/>
        </w:rPr>
        <w:t xml:space="preserve">property of the Company, and </w:t>
      </w:r>
      <w:r w:rsidR="00C310FF" w:rsidRPr="005F07F0">
        <w:rPr>
          <w:rFonts w:ascii="Arial" w:hAnsi="Arial" w:cs="Arial"/>
          <w:spacing w:val="-3"/>
          <w:szCs w:val="20"/>
          <w:lang w:val="en-US"/>
        </w:rPr>
        <w:t>they do not suppose any type of transfer or license of capacities or results of research and development of the UMH.</w:t>
      </w:r>
      <w:r w:rsidRPr="005F07F0">
        <w:rPr>
          <w:rFonts w:ascii="Arial" w:hAnsi="Arial" w:cs="Arial"/>
          <w:spacing w:val="-3"/>
          <w:szCs w:val="20"/>
          <w:lang w:val="en-US"/>
        </w:rPr>
        <w:t xml:space="preserve"> </w:t>
      </w:r>
    </w:p>
    <w:p w14:paraId="0639536D" w14:textId="77777777" w:rsidR="0024673E" w:rsidRPr="005F07F0" w:rsidRDefault="0024673E">
      <w:pPr>
        <w:tabs>
          <w:tab w:val="left" w:pos="-720"/>
        </w:tabs>
        <w:suppressAutoHyphens/>
        <w:jc w:val="both"/>
        <w:rPr>
          <w:rFonts w:ascii="Arial" w:hAnsi="Arial" w:cs="Arial"/>
          <w:b/>
          <w:spacing w:val="-3"/>
          <w:szCs w:val="20"/>
          <w:lang w:val="en-US"/>
        </w:rPr>
      </w:pPr>
    </w:p>
    <w:p w14:paraId="60423F35" w14:textId="77777777" w:rsidR="0024673E" w:rsidRPr="005F07F0" w:rsidRDefault="0024673E"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NON-DISCLOSURE CLAUSE</w:t>
      </w:r>
    </w:p>
    <w:p w14:paraId="687FC073" w14:textId="77777777" w:rsidR="00B10FF9" w:rsidRPr="005F07F0" w:rsidRDefault="0095087C" w:rsidP="00221A4F">
      <w:pPr>
        <w:tabs>
          <w:tab w:val="left" w:pos="-720"/>
        </w:tabs>
        <w:suppressAutoHyphens/>
        <w:spacing w:after="60"/>
        <w:jc w:val="both"/>
        <w:rPr>
          <w:rFonts w:ascii="Arial" w:hAnsi="Arial" w:cs="Arial"/>
          <w:spacing w:val="-3"/>
          <w:lang w:val="en-GB"/>
        </w:rPr>
      </w:pPr>
      <w:r w:rsidRPr="005F07F0">
        <w:rPr>
          <w:rFonts w:ascii="Arial" w:hAnsi="Arial" w:cs="Arial"/>
          <w:spacing w:val="-3"/>
          <w:lang w:val="en-US"/>
        </w:rPr>
        <w:t xml:space="preserve">Both parties agree </w:t>
      </w:r>
      <w:r w:rsidR="00B10FF9" w:rsidRPr="005F07F0">
        <w:rPr>
          <w:rFonts w:ascii="Arial" w:hAnsi="Arial" w:cs="Arial"/>
          <w:spacing w:val="-3"/>
          <w:lang w:val="en-GB"/>
        </w:rPr>
        <w:t xml:space="preserve">to observe confidentiality on all that information belonging to </w:t>
      </w:r>
      <w:r w:rsidRPr="005F07F0">
        <w:rPr>
          <w:rFonts w:ascii="Arial" w:hAnsi="Arial" w:cs="Arial"/>
          <w:spacing w:val="-3"/>
          <w:lang w:val="en-GB"/>
        </w:rPr>
        <w:t>the other part</w:t>
      </w:r>
      <w:r w:rsidR="00221A4F" w:rsidRPr="005F07F0">
        <w:rPr>
          <w:rFonts w:ascii="Arial" w:hAnsi="Arial" w:cs="Arial"/>
          <w:spacing w:val="-3"/>
          <w:lang w:val="en-GB"/>
        </w:rPr>
        <w:t>y</w:t>
      </w:r>
      <w:r w:rsidRPr="005F07F0">
        <w:rPr>
          <w:rFonts w:ascii="Arial" w:hAnsi="Arial" w:cs="Arial"/>
          <w:spacing w:val="-3"/>
          <w:lang w:val="en-GB"/>
        </w:rPr>
        <w:t xml:space="preserve"> </w:t>
      </w:r>
      <w:r w:rsidRPr="005F07F0">
        <w:rPr>
          <w:rFonts w:ascii="Arial" w:hAnsi="Arial" w:cs="Arial"/>
          <w:spacing w:val="-3"/>
          <w:lang w:val="en-US"/>
        </w:rPr>
        <w:t xml:space="preserve">to which they may have access during the development </w:t>
      </w:r>
      <w:r w:rsidR="00B10FF9" w:rsidRPr="005F07F0">
        <w:rPr>
          <w:rFonts w:ascii="Arial" w:hAnsi="Arial" w:cs="Arial"/>
          <w:spacing w:val="-3"/>
          <w:lang w:val="en-GB"/>
        </w:rPr>
        <w:t>of the work object of the contract</w:t>
      </w:r>
      <w:r w:rsidRPr="005F07F0">
        <w:rPr>
          <w:rFonts w:ascii="Arial" w:hAnsi="Arial" w:cs="Arial"/>
          <w:spacing w:val="-3"/>
          <w:lang w:val="en-GB"/>
        </w:rPr>
        <w:t>.</w:t>
      </w:r>
    </w:p>
    <w:p w14:paraId="0806E0B6" w14:textId="77777777" w:rsidR="0024673E" w:rsidRPr="005F07F0" w:rsidRDefault="0024673E" w:rsidP="00221A4F">
      <w:pPr>
        <w:tabs>
          <w:tab w:val="left" w:pos="-720"/>
        </w:tabs>
        <w:suppressAutoHyphens/>
        <w:spacing w:after="60"/>
        <w:jc w:val="both"/>
        <w:rPr>
          <w:rFonts w:ascii="Arial" w:hAnsi="Arial" w:cs="Arial"/>
          <w:spacing w:val="-3"/>
          <w:lang w:val="en-GB"/>
        </w:rPr>
      </w:pPr>
      <w:r w:rsidRPr="005F07F0">
        <w:rPr>
          <w:rFonts w:ascii="Arial" w:hAnsi="Arial" w:cs="Arial"/>
          <w:spacing w:val="-3"/>
          <w:lang w:val="en-GB"/>
        </w:rPr>
        <w:t>The final report shall be confidential and may therefore not be transmitted to any other company or person without prior consent.</w:t>
      </w:r>
    </w:p>
    <w:p w14:paraId="0AE74CEF" w14:textId="385C71C5" w:rsidR="0024673E" w:rsidRDefault="0095087C">
      <w:pPr>
        <w:tabs>
          <w:tab w:val="left" w:pos="-720"/>
        </w:tabs>
        <w:suppressAutoHyphens/>
        <w:jc w:val="both"/>
        <w:rPr>
          <w:rFonts w:ascii="Arial" w:hAnsi="Arial" w:cs="Arial"/>
          <w:spacing w:val="-3"/>
          <w:szCs w:val="20"/>
          <w:lang w:val="en-GB"/>
        </w:rPr>
      </w:pPr>
      <w:r w:rsidRPr="005F07F0">
        <w:rPr>
          <w:rFonts w:ascii="Arial" w:hAnsi="Arial" w:cs="Arial"/>
          <w:spacing w:val="-3"/>
          <w:lang w:val="en-US"/>
        </w:rPr>
        <w:lastRenderedPageBreak/>
        <w:t xml:space="preserve">Both parties agree </w:t>
      </w:r>
      <w:r w:rsidRPr="005F07F0">
        <w:rPr>
          <w:rFonts w:ascii="Arial" w:hAnsi="Arial" w:cs="Arial"/>
          <w:spacing w:val="-3"/>
          <w:lang w:val="en-GB"/>
        </w:rPr>
        <w:t xml:space="preserve">to </w:t>
      </w:r>
      <w:r w:rsidR="00B10FF9" w:rsidRPr="005F07F0">
        <w:rPr>
          <w:rFonts w:ascii="Arial" w:hAnsi="Arial" w:cs="Arial"/>
          <w:spacing w:val="-3"/>
          <w:szCs w:val="20"/>
          <w:lang w:val="en-GB"/>
        </w:rPr>
        <w:t>adopt the opportune measures to support and to protect the confidentiality previously mentioned.</w:t>
      </w:r>
    </w:p>
    <w:p w14:paraId="0D0CE26A" w14:textId="77777777" w:rsidR="00383E74" w:rsidRPr="00713AC3" w:rsidRDefault="00383E74" w:rsidP="00383E74">
      <w:pPr>
        <w:tabs>
          <w:tab w:val="left" w:pos="-720"/>
        </w:tabs>
        <w:suppressAutoHyphens/>
        <w:spacing w:before="60"/>
        <w:jc w:val="both"/>
        <w:rPr>
          <w:rFonts w:ascii="Arial" w:hAnsi="Arial" w:cs="Arial"/>
          <w:spacing w:val="-3"/>
          <w:szCs w:val="20"/>
          <w:lang w:val="en-US"/>
        </w:rPr>
      </w:pPr>
    </w:p>
    <w:p w14:paraId="1393D856" w14:textId="7FC03DB9" w:rsidR="00383E74" w:rsidRPr="00713AC3" w:rsidRDefault="00383E74" w:rsidP="00383E74">
      <w:pPr>
        <w:tabs>
          <w:tab w:val="left" w:pos="-720"/>
        </w:tabs>
        <w:suppressAutoHyphens/>
        <w:spacing w:before="60"/>
        <w:jc w:val="both"/>
        <w:rPr>
          <w:rFonts w:ascii="Arial" w:hAnsi="Arial" w:cs="Arial"/>
          <w:spacing w:val="-3"/>
          <w:szCs w:val="20"/>
          <w:lang w:val="en-US"/>
        </w:rPr>
      </w:pPr>
      <w:r w:rsidRPr="00713AC3">
        <w:rPr>
          <w:rFonts w:ascii="Arial" w:hAnsi="Arial" w:cs="Arial"/>
          <w:spacing w:val="-3"/>
          <w:szCs w:val="20"/>
          <w:lang w:val="en-US"/>
        </w:rPr>
        <w:t>In the event that the activity of this Contract lead to marketable results, unexpected given the nature of a technological support contract, their ownership will be of the entity who generated them.</w:t>
      </w:r>
    </w:p>
    <w:p w14:paraId="667F23BF" w14:textId="77777777" w:rsidR="00B10FF9" w:rsidRPr="005F07F0" w:rsidRDefault="00B10FF9">
      <w:pPr>
        <w:tabs>
          <w:tab w:val="left" w:pos="-720"/>
        </w:tabs>
        <w:suppressAutoHyphens/>
        <w:jc w:val="both"/>
        <w:rPr>
          <w:rFonts w:ascii="Arial" w:hAnsi="Arial" w:cs="Arial"/>
          <w:spacing w:val="-3"/>
          <w:szCs w:val="20"/>
          <w:lang w:val="en-GB"/>
        </w:rPr>
      </w:pPr>
    </w:p>
    <w:p w14:paraId="368B35B2" w14:textId="77777777" w:rsidR="0024673E" w:rsidRPr="005F07F0" w:rsidRDefault="0024673E"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REMUNERATION AND PAYMENT TERMS</w:t>
      </w:r>
    </w:p>
    <w:p w14:paraId="1597C94E" w14:textId="77777777" w:rsidR="0024673E" w:rsidRPr="005F07F0" w:rsidRDefault="0024673E">
      <w:pPr>
        <w:tabs>
          <w:tab w:val="left" w:pos="-720"/>
        </w:tabs>
        <w:suppressAutoHyphens/>
        <w:jc w:val="both"/>
        <w:rPr>
          <w:rFonts w:ascii="Arial" w:hAnsi="Arial" w:cs="Arial"/>
          <w:spacing w:val="-3"/>
          <w:szCs w:val="20"/>
          <w:lang w:val="en-GB"/>
        </w:rPr>
      </w:pPr>
      <w:r w:rsidRPr="005F07F0">
        <w:rPr>
          <w:rFonts w:ascii="Arial" w:hAnsi="Arial" w:cs="Arial"/>
          <w:spacing w:val="-3"/>
          <w:lang w:val="en-GB"/>
        </w:rPr>
        <w:t xml:space="preserve">As payment for these services, the Company ……………….. hereby undertakes to pay the amount of .................. EUROS (............. euros), which UMH shall receive as follows: 50 % </w:t>
      </w:r>
      <w:r w:rsidRPr="005F07F0">
        <w:rPr>
          <w:rFonts w:ascii="Arial" w:hAnsi="Arial" w:cs="Arial"/>
          <w:spacing w:val="-3"/>
          <w:szCs w:val="20"/>
          <w:lang w:val="en-GB"/>
        </w:rPr>
        <w:t>shall</w:t>
      </w:r>
      <w:r w:rsidRPr="005F07F0">
        <w:rPr>
          <w:rFonts w:ascii="Arial" w:hAnsi="Arial" w:cs="Arial"/>
          <w:spacing w:val="-3"/>
          <w:lang w:val="en-GB"/>
        </w:rPr>
        <w:t xml:space="preserve"> be paid upon the signature of the contract and the rest upon the issue of the final report.</w:t>
      </w:r>
    </w:p>
    <w:p w14:paraId="7B126E6E" w14:textId="77777777" w:rsidR="0095087C" w:rsidRPr="005F07F0" w:rsidRDefault="0095087C" w:rsidP="0095087C">
      <w:pPr>
        <w:tabs>
          <w:tab w:val="left" w:pos="-720"/>
        </w:tabs>
        <w:suppressAutoHyphens/>
        <w:spacing w:before="120"/>
        <w:jc w:val="both"/>
        <w:rPr>
          <w:rFonts w:ascii="Arial" w:hAnsi="Arial" w:cs="Arial"/>
          <w:spacing w:val="-3"/>
          <w:lang w:val="en-US"/>
        </w:rPr>
      </w:pPr>
      <w:r w:rsidRPr="005F07F0">
        <w:rPr>
          <w:rFonts w:ascii="Arial" w:hAnsi="Arial" w:cs="Arial"/>
          <w:spacing w:val="-3"/>
          <w:lang w:val="en-US"/>
        </w:rPr>
        <w:t xml:space="preserve">The detailed budget is attached in the Annex of this Contract. </w:t>
      </w:r>
    </w:p>
    <w:p w14:paraId="0D235B8A" w14:textId="77777777" w:rsidR="0095087C" w:rsidRPr="005F07F0" w:rsidRDefault="0095087C" w:rsidP="0095087C">
      <w:pPr>
        <w:tabs>
          <w:tab w:val="left" w:pos="-720"/>
        </w:tabs>
        <w:suppressAutoHyphens/>
        <w:spacing w:before="120"/>
        <w:jc w:val="both"/>
        <w:rPr>
          <w:rFonts w:ascii="Arial" w:hAnsi="Arial" w:cs="Arial"/>
          <w:spacing w:val="-3"/>
          <w:lang w:val="en-US"/>
        </w:rPr>
      </w:pPr>
      <w:r w:rsidRPr="005F07F0">
        <w:rPr>
          <w:rFonts w:ascii="Arial" w:hAnsi="Arial" w:cs="Arial"/>
          <w:spacing w:val="-3"/>
          <w:lang w:val="en-US"/>
        </w:rPr>
        <w:t xml:space="preserve">These payments will be subject to the applicable V.A.T., which is not included in the amounts listed above. </w:t>
      </w:r>
    </w:p>
    <w:p w14:paraId="207B6E10" w14:textId="77777777" w:rsidR="00391F9B" w:rsidRPr="00391F9B" w:rsidRDefault="00391F9B" w:rsidP="00391F9B">
      <w:pPr>
        <w:tabs>
          <w:tab w:val="left" w:pos="-720"/>
        </w:tabs>
        <w:suppressAutoHyphens/>
        <w:spacing w:before="120"/>
        <w:jc w:val="both"/>
        <w:rPr>
          <w:rFonts w:ascii="Arial" w:hAnsi="Arial" w:cs="Arial"/>
          <w:spacing w:val="-3"/>
          <w:lang w:val="en-GB"/>
        </w:rPr>
      </w:pPr>
      <w:r w:rsidRPr="00391F9B">
        <w:rPr>
          <w:rFonts w:ascii="Arial" w:hAnsi="Arial" w:cs="Arial"/>
          <w:spacing w:val="-3"/>
          <w:lang w:val="en-GB"/>
        </w:rPr>
        <w:t>Upon receipt of invoices addressed to the Company, payments of the amounts shall be made by wire transfer to the account open at Banco de Sabadell S.A. in the name of UMH (Swift Code BSABESBB; IBAN Code ES52 0081 1017 6200 0108 0119).</w:t>
      </w:r>
    </w:p>
    <w:p w14:paraId="3A3A26BE" w14:textId="77777777" w:rsidR="00391F9B" w:rsidRDefault="00391F9B" w:rsidP="00391F9B">
      <w:pPr>
        <w:tabs>
          <w:tab w:val="left" w:pos="-720"/>
        </w:tabs>
        <w:suppressAutoHyphens/>
        <w:spacing w:before="120"/>
        <w:jc w:val="both"/>
        <w:rPr>
          <w:rFonts w:ascii="Arial" w:hAnsi="Arial" w:cs="Arial"/>
          <w:spacing w:val="-3"/>
          <w:lang w:val="en-US"/>
        </w:rPr>
      </w:pPr>
      <w:r w:rsidRPr="00391F9B">
        <w:rPr>
          <w:rFonts w:ascii="Arial" w:hAnsi="Arial" w:cs="Arial"/>
          <w:spacing w:val="-3"/>
          <w:lang w:val="en-GB"/>
        </w:rPr>
        <w:t>Payments due the UMH shall be made within thirty calendar days from the date of issue of the corresponding invoice.</w:t>
      </w:r>
    </w:p>
    <w:p w14:paraId="63ED1313" w14:textId="77777777" w:rsidR="0024673E" w:rsidRPr="005F07F0" w:rsidRDefault="0024673E">
      <w:pPr>
        <w:tabs>
          <w:tab w:val="left" w:pos="-720"/>
        </w:tabs>
        <w:suppressAutoHyphens/>
        <w:jc w:val="both"/>
        <w:rPr>
          <w:rFonts w:ascii="Arial" w:hAnsi="Arial" w:cs="Arial"/>
          <w:spacing w:val="-3"/>
          <w:szCs w:val="20"/>
          <w:lang w:val="en-GB"/>
        </w:rPr>
      </w:pPr>
    </w:p>
    <w:p w14:paraId="1901A7C1" w14:textId="77777777" w:rsidR="0024673E" w:rsidRPr="005F07F0" w:rsidRDefault="0024673E"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AMENDMENTS AND RESCISSION OF THE CONTRACT</w:t>
      </w:r>
    </w:p>
    <w:p w14:paraId="6F8D6782" w14:textId="77777777" w:rsidR="00773BE9" w:rsidRPr="005F07F0" w:rsidRDefault="00773BE9" w:rsidP="00773BE9">
      <w:pPr>
        <w:tabs>
          <w:tab w:val="left" w:pos="-720"/>
        </w:tabs>
        <w:suppressAutoHyphens/>
        <w:spacing w:before="120"/>
        <w:jc w:val="both"/>
        <w:rPr>
          <w:rFonts w:ascii="Arial" w:hAnsi="Arial" w:cs="Arial"/>
          <w:spacing w:val="-3"/>
          <w:lang w:val="en-US"/>
        </w:rPr>
      </w:pPr>
      <w:r w:rsidRPr="005F07F0">
        <w:rPr>
          <w:rFonts w:ascii="Arial" w:hAnsi="Arial" w:cs="Arial"/>
          <w:spacing w:val="-3"/>
          <w:lang w:val="en-US"/>
        </w:rPr>
        <w:t xml:space="preserve">The parties may modify the present contract at any time by mutual accord and in writing within the period of the contract’s duration. </w:t>
      </w:r>
    </w:p>
    <w:p w14:paraId="1EC8E29C" w14:textId="77777777" w:rsidR="00773BE9" w:rsidRPr="005F07F0" w:rsidRDefault="00773BE9" w:rsidP="00773BE9">
      <w:pPr>
        <w:tabs>
          <w:tab w:val="left" w:pos="-720"/>
        </w:tabs>
        <w:suppressAutoHyphens/>
        <w:spacing w:before="120"/>
        <w:jc w:val="both"/>
        <w:rPr>
          <w:rFonts w:ascii="Arial" w:hAnsi="Arial" w:cs="Arial"/>
          <w:spacing w:val="-3"/>
          <w:lang w:val="en-US"/>
        </w:rPr>
      </w:pPr>
      <w:r w:rsidRPr="005F07F0">
        <w:rPr>
          <w:rFonts w:ascii="Arial" w:hAnsi="Arial" w:cs="Arial"/>
          <w:spacing w:val="-3"/>
          <w:lang w:val="en-US"/>
        </w:rPr>
        <w:t>This contract may be terminated for the following reasons:</w:t>
      </w:r>
    </w:p>
    <w:p w14:paraId="1BAA423B" w14:textId="77777777" w:rsidR="00773BE9" w:rsidRPr="005F07F0" w:rsidRDefault="00773BE9" w:rsidP="00773BE9">
      <w:pPr>
        <w:numPr>
          <w:ilvl w:val="0"/>
          <w:numId w:val="1"/>
        </w:numPr>
        <w:tabs>
          <w:tab w:val="clear" w:pos="720"/>
          <w:tab w:val="left" w:pos="-720"/>
          <w:tab w:val="left" w:pos="426"/>
        </w:tabs>
        <w:suppressAutoHyphens/>
        <w:spacing w:before="120"/>
        <w:ind w:left="0" w:hanging="11"/>
        <w:jc w:val="both"/>
        <w:rPr>
          <w:rFonts w:ascii="Arial" w:hAnsi="Arial" w:cs="Arial"/>
          <w:spacing w:val="-3"/>
          <w:lang w:val="en-US"/>
        </w:rPr>
      </w:pPr>
      <w:r w:rsidRPr="005F07F0">
        <w:rPr>
          <w:rFonts w:ascii="Arial" w:hAnsi="Arial" w:cs="Arial"/>
          <w:spacing w:val="-3"/>
          <w:lang w:val="en-US"/>
        </w:rPr>
        <w:t>By mutual consent of the parties.</w:t>
      </w:r>
    </w:p>
    <w:p w14:paraId="6DBB96D1" w14:textId="77777777" w:rsidR="00773BE9" w:rsidRPr="005F07F0" w:rsidRDefault="00773BE9" w:rsidP="00773BE9">
      <w:pPr>
        <w:tabs>
          <w:tab w:val="left" w:pos="-720"/>
        </w:tabs>
        <w:suppressAutoHyphens/>
        <w:spacing w:before="120"/>
        <w:jc w:val="both"/>
        <w:rPr>
          <w:rFonts w:ascii="Arial" w:hAnsi="Arial" w:cs="Arial"/>
          <w:spacing w:val="-3"/>
          <w:lang w:val="en-US"/>
        </w:rPr>
      </w:pPr>
      <w:r w:rsidRPr="005F07F0">
        <w:rPr>
          <w:rFonts w:ascii="Arial" w:hAnsi="Arial" w:cs="Arial"/>
          <w:spacing w:val="-3"/>
          <w:lang w:val="en-US"/>
        </w:rPr>
        <w:t xml:space="preserve">The person in charge of the technical aspects of the project shall notify the </w:t>
      </w:r>
      <w:r w:rsidR="004C7AA8" w:rsidRPr="005F07F0">
        <w:rPr>
          <w:rFonts w:ascii="Arial" w:hAnsi="Arial" w:cs="Arial"/>
          <w:spacing w:val="-3"/>
          <w:lang w:val="en-US"/>
        </w:rPr>
        <w:t xml:space="preserve">SGI - </w:t>
      </w:r>
      <w:r w:rsidRPr="005F07F0">
        <w:rPr>
          <w:rFonts w:ascii="Arial" w:hAnsi="Arial" w:cs="Arial"/>
          <w:spacing w:val="-3"/>
          <w:lang w:val="en-US"/>
        </w:rPr>
        <w:t>OTRI of the University in writing of that intention as well as the date from which this decision will apply, to enable it to proceed to terminate the agreement.</w:t>
      </w:r>
    </w:p>
    <w:p w14:paraId="5095B168" w14:textId="77777777" w:rsidR="00773BE9" w:rsidRPr="005F07F0" w:rsidRDefault="00773BE9" w:rsidP="00773BE9">
      <w:pPr>
        <w:tabs>
          <w:tab w:val="left" w:pos="-720"/>
          <w:tab w:val="left" w:pos="426"/>
        </w:tabs>
        <w:suppressAutoHyphens/>
        <w:spacing w:before="120"/>
        <w:jc w:val="both"/>
        <w:rPr>
          <w:rFonts w:ascii="Arial" w:hAnsi="Arial" w:cs="Arial"/>
          <w:spacing w:val="-3"/>
          <w:lang w:val="en-US"/>
        </w:rPr>
      </w:pPr>
      <w:r w:rsidRPr="005F07F0">
        <w:rPr>
          <w:rFonts w:ascii="Arial" w:hAnsi="Arial" w:cs="Arial"/>
          <w:spacing w:val="-3"/>
          <w:lang w:val="en-US"/>
        </w:rPr>
        <w:t>2.</w:t>
      </w:r>
      <w:r w:rsidRPr="005F07F0">
        <w:rPr>
          <w:rFonts w:ascii="Arial" w:hAnsi="Arial" w:cs="Arial"/>
          <w:spacing w:val="-3"/>
          <w:lang w:val="en-US"/>
        </w:rPr>
        <w:tab/>
        <w:t>Due to force majeure</w:t>
      </w:r>
    </w:p>
    <w:p w14:paraId="19C3C8C3" w14:textId="77777777" w:rsidR="00773BE9" w:rsidRPr="005F07F0" w:rsidRDefault="00773BE9" w:rsidP="00773BE9">
      <w:pPr>
        <w:tabs>
          <w:tab w:val="left" w:pos="-720"/>
          <w:tab w:val="left" w:pos="1134"/>
        </w:tabs>
        <w:suppressAutoHyphens/>
        <w:spacing w:before="120"/>
        <w:jc w:val="both"/>
        <w:rPr>
          <w:rFonts w:ascii="Arial" w:hAnsi="Arial" w:cs="Arial"/>
          <w:spacing w:val="-3"/>
          <w:lang w:val="en-US"/>
        </w:rPr>
      </w:pPr>
      <w:r w:rsidRPr="005F07F0">
        <w:rPr>
          <w:rFonts w:ascii="Arial" w:hAnsi="Arial" w:cs="Arial"/>
          <w:spacing w:val="-3"/>
          <w:lang w:val="en-US"/>
        </w:rPr>
        <w:t>If for any reason the parties are forced to terminate this agreement, a notice of termination shall be sent to the other party through a reliable means of communication.</w:t>
      </w:r>
    </w:p>
    <w:p w14:paraId="06F99C7D" w14:textId="77777777" w:rsidR="00773BE9" w:rsidRPr="005F07F0" w:rsidRDefault="00773BE9" w:rsidP="00773BE9">
      <w:pPr>
        <w:tabs>
          <w:tab w:val="left" w:pos="-720"/>
          <w:tab w:val="left" w:pos="426"/>
        </w:tabs>
        <w:suppressAutoHyphens/>
        <w:spacing w:before="120"/>
        <w:jc w:val="both"/>
        <w:rPr>
          <w:rFonts w:ascii="Arial" w:hAnsi="Arial" w:cs="Arial"/>
          <w:spacing w:val="-3"/>
          <w:lang w:val="en-US"/>
        </w:rPr>
      </w:pPr>
      <w:r w:rsidRPr="005F07F0">
        <w:rPr>
          <w:rFonts w:ascii="Arial" w:hAnsi="Arial" w:cs="Arial"/>
          <w:spacing w:val="-3"/>
          <w:lang w:val="en-US"/>
        </w:rPr>
        <w:t>3.</w:t>
      </w:r>
      <w:r w:rsidRPr="005F07F0">
        <w:rPr>
          <w:rFonts w:ascii="Arial" w:hAnsi="Arial" w:cs="Arial"/>
          <w:spacing w:val="-3"/>
          <w:lang w:val="en-US"/>
        </w:rPr>
        <w:tab/>
        <w:t>Due to breach of obligations</w:t>
      </w:r>
    </w:p>
    <w:p w14:paraId="30F50B01" w14:textId="77777777" w:rsidR="00773BE9" w:rsidRPr="005F07F0" w:rsidRDefault="00773BE9" w:rsidP="00773BE9">
      <w:pPr>
        <w:tabs>
          <w:tab w:val="left" w:pos="-720"/>
          <w:tab w:val="left" w:pos="1134"/>
        </w:tabs>
        <w:suppressAutoHyphens/>
        <w:spacing w:before="120"/>
        <w:jc w:val="both"/>
        <w:rPr>
          <w:rFonts w:ascii="Arial" w:hAnsi="Arial" w:cs="Arial"/>
          <w:spacing w:val="-3"/>
          <w:lang w:val="en-US"/>
        </w:rPr>
      </w:pPr>
      <w:r w:rsidRPr="005F07F0">
        <w:rPr>
          <w:rFonts w:ascii="Arial" w:hAnsi="Arial" w:cs="Arial"/>
          <w:spacing w:val="-3"/>
          <w:lang w:val="en-US"/>
        </w:rPr>
        <w:t xml:space="preserve">When one of the parties deems the other party to be in breach of the obligations undertaken in this agreement, it shall notify that party using a reliable means of </w:t>
      </w:r>
      <w:r w:rsidRPr="005F07F0">
        <w:rPr>
          <w:rFonts w:ascii="Arial" w:hAnsi="Arial" w:cs="Arial"/>
          <w:spacing w:val="-3"/>
          <w:lang w:val="en-US"/>
        </w:rPr>
        <w:lastRenderedPageBreak/>
        <w:t>communication and indicating the cause of that breach. The other party may cure the breach within thirty days of the date the notice was sent.</w:t>
      </w:r>
    </w:p>
    <w:p w14:paraId="43B3E38E" w14:textId="77777777" w:rsidR="00773BE9" w:rsidRPr="005F07F0" w:rsidRDefault="00773BE9" w:rsidP="00773BE9">
      <w:pPr>
        <w:tabs>
          <w:tab w:val="left" w:pos="-720"/>
          <w:tab w:val="left" w:pos="1134"/>
        </w:tabs>
        <w:suppressAutoHyphens/>
        <w:spacing w:before="120"/>
        <w:jc w:val="both"/>
        <w:rPr>
          <w:rFonts w:ascii="Arial" w:hAnsi="Arial" w:cs="Arial"/>
          <w:spacing w:val="-3"/>
          <w:lang w:val="en-US"/>
        </w:rPr>
      </w:pPr>
      <w:r w:rsidRPr="005F07F0">
        <w:rPr>
          <w:rFonts w:ascii="Arial" w:hAnsi="Arial" w:cs="Arial"/>
          <w:spacing w:val="-3"/>
          <w:lang w:val="en-GB"/>
        </w:rPr>
        <w:t>In the event that the defaulting party does not remedy the substantial breach, the other party could terminate the contract.</w:t>
      </w:r>
      <w:r w:rsidRPr="005F07F0">
        <w:rPr>
          <w:rFonts w:ascii="Arial" w:hAnsi="Arial" w:cs="Arial"/>
          <w:spacing w:val="-3"/>
          <w:lang w:val="en-US"/>
        </w:rPr>
        <w:t xml:space="preserve"> An appraisal will be made of the work performed up to that moment for the development of the Project, the use of the results, all expenses incurred or contracted and damages cause by such breach of obligations. The amount equivalent to that value will never exceed the total sum of this contract.</w:t>
      </w:r>
    </w:p>
    <w:p w14:paraId="672D8F48" w14:textId="77777777" w:rsidR="0024673E" w:rsidRPr="005F07F0" w:rsidRDefault="0024673E">
      <w:pPr>
        <w:tabs>
          <w:tab w:val="left" w:pos="-720"/>
        </w:tabs>
        <w:suppressAutoHyphens/>
        <w:jc w:val="both"/>
        <w:rPr>
          <w:rFonts w:ascii="Arial" w:hAnsi="Arial" w:cs="Arial"/>
          <w:spacing w:val="-3"/>
          <w:szCs w:val="20"/>
          <w:lang w:val="en-US"/>
        </w:rPr>
      </w:pPr>
    </w:p>
    <w:p w14:paraId="59DEAF0C" w14:textId="77777777" w:rsidR="0024673E" w:rsidRPr="005F07F0" w:rsidRDefault="0024673E"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NOTIFICATIONS</w:t>
      </w:r>
    </w:p>
    <w:p w14:paraId="4EEE3CCB" w14:textId="77777777" w:rsidR="00773BE9" w:rsidRPr="005F07F0" w:rsidRDefault="00773BE9" w:rsidP="00773BE9">
      <w:pPr>
        <w:spacing w:before="120"/>
        <w:jc w:val="both"/>
        <w:rPr>
          <w:rFonts w:ascii="Arial" w:hAnsi="Arial" w:cs="Arial"/>
          <w:spacing w:val="-3"/>
          <w:lang w:val="en-US"/>
        </w:rPr>
      </w:pPr>
      <w:r w:rsidRPr="005F07F0">
        <w:rPr>
          <w:rFonts w:ascii="Arial" w:hAnsi="Arial" w:cs="Arial"/>
          <w:spacing w:val="-3"/>
          <w:lang w:val="en-US"/>
        </w:rPr>
        <w:t>For any type of notification relative to the present Contract, the following addresses shall be used:</w:t>
      </w:r>
    </w:p>
    <w:p w14:paraId="249F24FE" w14:textId="77777777" w:rsidR="00773BE9" w:rsidRPr="005F07F0" w:rsidRDefault="00773BE9" w:rsidP="00773BE9">
      <w:pPr>
        <w:jc w:val="both"/>
        <w:rPr>
          <w:rFonts w:ascii="Arial" w:hAnsi="Arial" w:cs="Arial"/>
          <w:spacing w:val="-3"/>
          <w:lang w:val="en-US"/>
        </w:rPr>
      </w:pPr>
    </w:p>
    <w:tbl>
      <w:tblPr>
        <w:tblW w:w="8643" w:type="dxa"/>
        <w:jc w:val="center"/>
        <w:tblLayout w:type="fixed"/>
        <w:tblCellMar>
          <w:left w:w="70" w:type="dxa"/>
          <w:right w:w="70" w:type="dxa"/>
        </w:tblCellMar>
        <w:tblLook w:val="0000" w:firstRow="0" w:lastRow="0" w:firstColumn="0" w:lastColumn="0" w:noHBand="0" w:noVBand="0"/>
      </w:tblPr>
      <w:tblGrid>
        <w:gridCol w:w="1346"/>
        <w:gridCol w:w="2693"/>
        <w:gridCol w:w="4604"/>
      </w:tblGrid>
      <w:tr w:rsidR="00773BE9" w:rsidRPr="005F07F0" w14:paraId="48BEE8BA" w14:textId="77777777" w:rsidTr="005F07F0">
        <w:trPr>
          <w:jc w:val="center"/>
        </w:trPr>
        <w:tc>
          <w:tcPr>
            <w:tcW w:w="1346" w:type="dxa"/>
          </w:tcPr>
          <w:p w14:paraId="085AF7AC" w14:textId="77777777" w:rsidR="00773BE9" w:rsidRPr="005F07F0" w:rsidRDefault="00773BE9" w:rsidP="00A70C40">
            <w:pPr>
              <w:rPr>
                <w:rFonts w:ascii="Arial" w:hAnsi="Arial" w:cs="Arial"/>
              </w:rPr>
            </w:pPr>
            <w:r w:rsidRPr="005F07F0">
              <w:rPr>
                <w:rFonts w:ascii="Arial" w:hAnsi="Arial" w:cs="Arial"/>
              </w:rPr>
              <w:t>UMH</w:t>
            </w:r>
          </w:p>
        </w:tc>
        <w:tc>
          <w:tcPr>
            <w:tcW w:w="2693" w:type="dxa"/>
            <w:shd w:val="clear" w:color="auto" w:fill="E6E6E6"/>
          </w:tcPr>
          <w:p w14:paraId="24DC3B55" w14:textId="77777777" w:rsidR="00773BE9" w:rsidRPr="005F07F0" w:rsidRDefault="00773BE9" w:rsidP="00A70C40">
            <w:pPr>
              <w:rPr>
                <w:rFonts w:ascii="Arial" w:hAnsi="Arial" w:cs="Arial"/>
              </w:rPr>
            </w:pPr>
            <w:proofErr w:type="spellStart"/>
            <w:r w:rsidRPr="005F07F0">
              <w:rPr>
                <w:rFonts w:ascii="Arial" w:hAnsi="Arial" w:cs="Arial"/>
                <w:b/>
              </w:rPr>
              <w:t>For</w:t>
            </w:r>
            <w:proofErr w:type="spellEnd"/>
            <w:r w:rsidRPr="005F07F0">
              <w:rPr>
                <w:rFonts w:ascii="Arial" w:hAnsi="Arial" w:cs="Arial"/>
                <w:b/>
              </w:rPr>
              <w:t xml:space="preserve"> </w:t>
            </w:r>
            <w:proofErr w:type="spellStart"/>
            <w:r w:rsidRPr="005F07F0">
              <w:rPr>
                <w:rFonts w:ascii="Arial" w:hAnsi="Arial" w:cs="Arial"/>
                <w:b/>
              </w:rPr>
              <w:t>technical</w:t>
            </w:r>
            <w:proofErr w:type="spellEnd"/>
            <w:r w:rsidRPr="005F07F0">
              <w:rPr>
                <w:rFonts w:ascii="Arial" w:hAnsi="Arial" w:cs="Arial"/>
                <w:b/>
              </w:rPr>
              <w:t xml:space="preserve"> </w:t>
            </w:r>
            <w:proofErr w:type="spellStart"/>
            <w:r w:rsidRPr="005F07F0">
              <w:rPr>
                <w:rFonts w:ascii="Arial" w:hAnsi="Arial" w:cs="Arial"/>
                <w:b/>
              </w:rPr>
              <w:t>issues</w:t>
            </w:r>
            <w:proofErr w:type="spellEnd"/>
          </w:p>
        </w:tc>
        <w:tc>
          <w:tcPr>
            <w:tcW w:w="4604" w:type="dxa"/>
          </w:tcPr>
          <w:p w14:paraId="2FDCE80C" w14:textId="77777777" w:rsidR="00773BE9" w:rsidRPr="005F07F0" w:rsidRDefault="00222FDE" w:rsidP="00A70C40">
            <w:pPr>
              <w:rPr>
                <w:rFonts w:ascii="Arial" w:hAnsi="Arial" w:cs="Arial"/>
                <w:i/>
              </w:rPr>
            </w:pPr>
            <w:r w:rsidRPr="005F07F0">
              <w:rPr>
                <w:rFonts w:ascii="Arial" w:hAnsi="Arial" w:cs="Arial"/>
                <w:i/>
                <w:spacing w:val="-3"/>
                <w:szCs w:val="20"/>
                <w:lang w:val="en-GB"/>
              </w:rPr>
              <w:t xml:space="preserve">Responsible Professor </w:t>
            </w:r>
          </w:p>
        </w:tc>
      </w:tr>
      <w:tr w:rsidR="00773BE9" w:rsidRPr="005F07F0" w14:paraId="1A0DE167" w14:textId="77777777" w:rsidTr="005F07F0">
        <w:trPr>
          <w:jc w:val="center"/>
        </w:trPr>
        <w:tc>
          <w:tcPr>
            <w:tcW w:w="1346" w:type="dxa"/>
          </w:tcPr>
          <w:p w14:paraId="5EF315A3" w14:textId="77777777" w:rsidR="00773BE9" w:rsidRPr="005F07F0" w:rsidRDefault="00773BE9" w:rsidP="00A70C40">
            <w:pPr>
              <w:rPr>
                <w:rFonts w:ascii="Arial" w:hAnsi="Arial" w:cs="Arial"/>
              </w:rPr>
            </w:pPr>
          </w:p>
        </w:tc>
        <w:tc>
          <w:tcPr>
            <w:tcW w:w="2693" w:type="dxa"/>
          </w:tcPr>
          <w:p w14:paraId="2E9207E6" w14:textId="77777777" w:rsidR="00773BE9" w:rsidRPr="005F07F0" w:rsidRDefault="00773BE9" w:rsidP="00A70C40">
            <w:pPr>
              <w:rPr>
                <w:rFonts w:ascii="Arial" w:hAnsi="Arial" w:cs="Arial"/>
                <w:lang w:val="en-US"/>
              </w:rPr>
            </w:pPr>
            <w:r w:rsidRPr="005F07F0">
              <w:rPr>
                <w:rFonts w:ascii="Arial" w:hAnsi="Arial" w:cs="Arial"/>
                <w:lang w:val="en-US"/>
              </w:rPr>
              <w:t>Contact person:</w:t>
            </w:r>
          </w:p>
        </w:tc>
        <w:tc>
          <w:tcPr>
            <w:tcW w:w="4604" w:type="dxa"/>
          </w:tcPr>
          <w:p w14:paraId="3345DBCC" w14:textId="77777777" w:rsidR="00773BE9" w:rsidRPr="005F07F0" w:rsidRDefault="00773BE9" w:rsidP="00A70C40">
            <w:pPr>
              <w:rPr>
                <w:rFonts w:ascii="Arial" w:hAnsi="Arial" w:cs="Arial"/>
              </w:rPr>
            </w:pPr>
          </w:p>
        </w:tc>
      </w:tr>
      <w:tr w:rsidR="00773BE9" w:rsidRPr="005F07F0" w14:paraId="51571342" w14:textId="77777777" w:rsidTr="005F07F0">
        <w:trPr>
          <w:jc w:val="center"/>
        </w:trPr>
        <w:tc>
          <w:tcPr>
            <w:tcW w:w="1346" w:type="dxa"/>
          </w:tcPr>
          <w:p w14:paraId="218CDA0D" w14:textId="77777777" w:rsidR="00773BE9" w:rsidRPr="005F07F0" w:rsidRDefault="00773BE9" w:rsidP="00A70C40">
            <w:pPr>
              <w:rPr>
                <w:rFonts w:ascii="Arial" w:hAnsi="Arial" w:cs="Arial"/>
              </w:rPr>
            </w:pPr>
          </w:p>
        </w:tc>
        <w:tc>
          <w:tcPr>
            <w:tcW w:w="2693" w:type="dxa"/>
          </w:tcPr>
          <w:p w14:paraId="3395EFF4" w14:textId="77777777" w:rsidR="00773BE9" w:rsidRPr="005F07F0" w:rsidRDefault="00773BE9" w:rsidP="00A70C40">
            <w:pPr>
              <w:rPr>
                <w:rFonts w:ascii="Arial" w:hAnsi="Arial" w:cs="Arial"/>
                <w:lang w:val="en-US"/>
              </w:rPr>
            </w:pPr>
            <w:r w:rsidRPr="005F07F0">
              <w:rPr>
                <w:rFonts w:ascii="Arial" w:hAnsi="Arial" w:cs="Arial"/>
                <w:lang w:val="en-US"/>
              </w:rPr>
              <w:t>Address:</w:t>
            </w:r>
          </w:p>
        </w:tc>
        <w:tc>
          <w:tcPr>
            <w:tcW w:w="4604" w:type="dxa"/>
          </w:tcPr>
          <w:p w14:paraId="1A232535" w14:textId="77777777" w:rsidR="00773BE9" w:rsidRPr="005F07F0" w:rsidRDefault="00773BE9" w:rsidP="00A70C40">
            <w:pPr>
              <w:rPr>
                <w:rFonts w:ascii="Arial" w:hAnsi="Arial" w:cs="Arial"/>
              </w:rPr>
            </w:pPr>
          </w:p>
        </w:tc>
      </w:tr>
      <w:tr w:rsidR="00773BE9" w:rsidRPr="005F07F0" w14:paraId="544F8630" w14:textId="77777777" w:rsidTr="005F07F0">
        <w:trPr>
          <w:jc w:val="center"/>
        </w:trPr>
        <w:tc>
          <w:tcPr>
            <w:tcW w:w="1346" w:type="dxa"/>
          </w:tcPr>
          <w:p w14:paraId="148A9CE0" w14:textId="77777777" w:rsidR="00773BE9" w:rsidRPr="005F07F0" w:rsidRDefault="00773BE9" w:rsidP="00A70C40">
            <w:pPr>
              <w:rPr>
                <w:rFonts w:ascii="Arial" w:hAnsi="Arial" w:cs="Arial"/>
              </w:rPr>
            </w:pPr>
          </w:p>
        </w:tc>
        <w:tc>
          <w:tcPr>
            <w:tcW w:w="2693" w:type="dxa"/>
          </w:tcPr>
          <w:p w14:paraId="24B1054F" w14:textId="77777777" w:rsidR="00773BE9" w:rsidRPr="005F07F0" w:rsidRDefault="00773BE9" w:rsidP="00A70C40">
            <w:pPr>
              <w:rPr>
                <w:rFonts w:ascii="Arial" w:hAnsi="Arial" w:cs="Arial"/>
                <w:lang w:val="en-US"/>
              </w:rPr>
            </w:pPr>
            <w:r w:rsidRPr="005F07F0">
              <w:rPr>
                <w:rFonts w:ascii="Arial" w:hAnsi="Arial" w:cs="Arial"/>
                <w:lang w:val="en-US"/>
              </w:rPr>
              <w:t>Email:</w:t>
            </w:r>
          </w:p>
        </w:tc>
        <w:tc>
          <w:tcPr>
            <w:tcW w:w="4604" w:type="dxa"/>
          </w:tcPr>
          <w:p w14:paraId="36256990" w14:textId="77777777" w:rsidR="00773BE9" w:rsidRPr="005F07F0" w:rsidRDefault="00773BE9" w:rsidP="00A70C40">
            <w:pPr>
              <w:rPr>
                <w:rFonts w:ascii="Arial" w:hAnsi="Arial" w:cs="Arial"/>
              </w:rPr>
            </w:pPr>
          </w:p>
        </w:tc>
      </w:tr>
      <w:tr w:rsidR="00773BE9" w:rsidRPr="005F07F0" w14:paraId="1F2E97B4" w14:textId="77777777" w:rsidTr="005F07F0">
        <w:trPr>
          <w:jc w:val="center"/>
        </w:trPr>
        <w:tc>
          <w:tcPr>
            <w:tcW w:w="1346" w:type="dxa"/>
          </w:tcPr>
          <w:p w14:paraId="09DBC738" w14:textId="77777777" w:rsidR="00773BE9" w:rsidRPr="005F07F0" w:rsidRDefault="00773BE9" w:rsidP="00A70C40">
            <w:pPr>
              <w:rPr>
                <w:rFonts w:ascii="Arial" w:hAnsi="Arial" w:cs="Arial"/>
              </w:rPr>
            </w:pPr>
          </w:p>
        </w:tc>
        <w:tc>
          <w:tcPr>
            <w:tcW w:w="2693" w:type="dxa"/>
          </w:tcPr>
          <w:p w14:paraId="4F765269" w14:textId="77777777" w:rsidR="00773BE9" w:rsidRPr="005F07F0" w:rsidRDefault="00773BE9" w:rsidP="00A70C40">
            <w:pPr>
              <w:rPr>
                <w:rFonts w:ascii="Arial" w:hAnsi="Arial" w:cs="Arial"/>
                <w:lang w:val="en-US"/>
              </w:rPr>
            </w:pPr>
            <w:r w:rsidRPr="005F07F0">
              <w:rPr>
                <w:rFonts w:ascii="Arial" w:hAnsi="Arial" w:cs="Arial"/>
                <w:lang w:val="en-US"/>
              </w:rPr>
              <w:t>Telephone:</w:t>
            </w:r>
          </w:p>
        </w:tc>
        <w:tc>
          <w:tcPr>
            <w:tcW w:w="4604" w:type="dxa"/>
          </w:tcPr>
          <w:p w14:paraId="09446049" w14:textId="77777777" w:rsidR="00773BE9" w:rsidRPr="005F07F0" w:rsidRDefault="00773BE9" w:rsidP="00A70C40">
            <w:pPr>
              <w:rPr>
                <w:rFonts w:ascii="Arial" w:hAnsi="Arial" w:cs="Arial"/>
              </w:rPr>
            </w:pPr>
          </w:p>
        </w:tc>
      </w:tr>
      <w:tr w:rsidR="00773BE9" w:rsidRPr="005F07F0" w14:paraId="0306ECEE" w14:textId="77777777" w:rsidTr="005F07F0">
        <w:trPr>
          <w:jc w:val="center"/>
        </w:trPr>
        <w:tc>
          <w:tcPr>
            <w:tcW w:w="1346" w:type="dxa"/>
          </w:tcPr>
          <w:p w14:paraId="597E9D4B" w14:textId="77777777" w:rsidR="00773BE9" w:rsidRPr="005F07F0" w:rsidRDefault="00773BE9" w:rsidP="00A70C40">
            <w:pPr>
              <w:rPr>
                <w:rFonts w:ascii="Arial" w:hAnsi="Arial" w:cs="Arial"/>
              </w:rPr>
            </w:pPr>
          </w:p>
        </w:tc>
        <w:tc>
          <w:tcPr>
            <w:tcW w:w="2693" w:type="dxa"/>
          </w:tcPr>
          <w:p w14:paraId="69653C55" w14:textId="77777777" w:rsidR="00773BE9" w:rsidRPr="005F07F0" w:rsidRDefault="00773BE9" w:rsidP="00A70C40">
            <w:pPr>
              <w:rPr>
                <w:rFonts w:ascii="Arial" w:hAnsi="Arial" w:cs="Arial"/>
                <w:lang w:val="en-US"/>
              </w:rPr>
            </w:pPr>
            <w:r w:rsidRPr="005F07F0">
              <w:rPr>
                <w:rFonts w:ascii="Arial" w:hAnsi="Arial" w:cs="Arial"/>
                <w:lang w:val="en-US"/>
              </w:rPr>
              <w:t>Fax:</w:t>
            </w:r>
          </w:p>
        </w:tc>
        <w:tc>
          <w:tcPr>
            <w:tcW w:w="4604" w:type="dxa"/>
          </w:tcPr>
          <w:p w14:paraId="6BC86CE8" w14:textId="77777777" w:rsidR="00773BE9" w:rsidRPr="005F07F0" w:rsidRDefault="00773BE9" w:rsidP="00A70C40">
            <w:pPr>
              <w:rPr>
                <w:rFonts w:ascii="Arial" w:hAnsi="Arial" w:cs="Arial"/>
              </w:rPr>
            </w:pPr>
          </w:p>
        </w:tc>
      </w:tr>
      <w:tr w:rsidR="00773BE9" w:rsidRPr="005F07F0" w14:paraId="1FCD1D54" w14:textId="77777777" w:rsidTr="005F07F0">
        <w:trPr>
          <w:jc w:val="center"/>
        </w:trPr>
        <w:tc>
          <w:tcPr>
            <w:tcW w:w="1346" w:type="dxa"/>
          </w:tcPr>
          <w:p w14:paraId="3BBC28A0" w14:textId="77777777" w:rsidR="00773BE9" w:rsidRPr="005F07F0" w:rsidRDefault="00773BE9" w:rsidP="00A70C40">
            <w:pPr>
              <w:rPr>
                <w:rFonts w:ascii="Arial" w:hAnsi="Arial" w:cs="Arial"/>
              </w:rPr>
            </w:pPr>
          </w:p>
        </w:tc>
        <w:tc>
          <w:tcPr>
            <w:tcW w:w="2693" w:type="dxa"/>
            <w:shd w:val="clear" w:color="auto" w:fill="E6E6E6"/>
          </w:tcPr>
          <w:p w14:paraId="3C6F4484" w14:textId="77777777" w:rsidR="00773BE9" w:rsidRPr="005F07F0" w:rsidRDefault="00773BE9" w:rsidP="00A70C40">
            <w:pPr>
              <w:rPr>
                <w:rFonts w:ascii="Arial" w:hAnsi="Arial" w:cs="Arial"/>
                <w:b/>
              </w:rPr>
            </w:pPr>
            <w:proofErr w:type="spellStart"/>
            <w:r w:rsidRPr="005F07F0">
              <w:rPr>
                <w:rFonts w:ascii="Arial" w:hAnsi="Arial" w:cs="Arial"/>
                <w:b/>
              </w:rPr>
              <w:t>For</w:t>
            </w:r>
            <w:proofErr w:type="spellEnd"/>
            <w:r w:rsidRPr="005F07F0">
              <w:rPr>
                <w:rFonts w:ascii="Arial" w:hAnsi="Arial" w:cs="Arial"/>
                <w:b/>
              </w:rPr>
              <w:t xml:space="preserve"> </w:t>
            </w:r>
            <w:proofErr w:type="spellStart"/>
            <w:r w:rsidRPr="005F07F0">
              <w:rPr>
                <w:rFonts w:ascii="Arial" w:hAnsi="Arial" w:cs="Arial"/>
                <w:b/>
              </w:rPr>
              <w:t>economic</w:t>
            </w:r>
            <w:proofErr w:type="spellEnd"/>
            <w:r w:rsidRPr="005F07F0">
              <w:rPr>
                <w:rFonts w:ascii="Arial" w:hAnsi="Arial" w:cs="Arial"/>
                <w:b/>
              </w:rPr>
              <w:t xml:space="preserve"> </w:t>
            </w:r>
            <w:proofErr w:type="spellStart"/>
            <w:r w:rsidRPr="005F07F0">
              <w:rPr>
                <w:rFonts w:ascii="Arial" w:hAnsi="Arial" w:cs="Arial"/>
                <w:b/>
              </w:rPr>
              <w:t>issues</w:t>
            </w:r>
            <w:proofErr w:type="spellEnd"/>
          </w:p>
        </w:tc>
        <w:tc>
          <w:tcPr>
            <w:tcW w:w="4604" w:type="dxa"/>
          </w:tcPr>
          <w:p w14:paraId="13A443E3" w14:textId="77777777" w:rsidR="00773BE9" w:rsidRPr="005F07F0" w:rsidRDefault="00773BE9" w:rsidP="00A70C40">
            <w:pPr>
              <w:rPr>
                <w:rFonts w:ascii="Arial" w:hAnsi="Arial" w:cs="Arial"/>
              </w:rPr>
            </w:pPr>
          </w:p>
        </w:tc>
      </w:tr>
      <w:tr w:rsidR="00773BE9" w:rsidRPr="005F07F0" w14:paraId="7F01FF4C" w14:textId="77777777" w:rsidTr="005F07F0">
        <w:trPr>
          <w:jc w:val="center"/>
        </w:trPr>
        <w:tc>
          <w:tcPr>
            <w:tcW w:w="1346" w:type="dxa"/>
          </w:tcPr>
          <w:p w14:paraId="1AEAEC65" w14:textId="77777777" w:rsidR="00773BE9" w:rsidRPr="005F07F0" w:rsidRDefault="00773BE9" w:rsidP="00A70C40">
            <w:pPr>
              <w:rPr>
                <w:rFonts w:ascii="Arial" w:hAnsi="Arial" w:cs="Arial"/>
              </w:rPr>
            </w:pPr>
          </w:p>
        </w:tc>
        <w:tc>
          <w:tcPr>
            <w:tcW w:w="2693" w:type="dxa"/>
          </w:tcPr>
          <w:p w14:paraId="417BA01B" w14:textId="77777777" w:rsidR="00773BE9" w:rsidRPr="005F07F0" w:rsidRDefault="00773BE9" w:rsidP="00A70C40">
            <w:pPr>
              <w:rPr>
                <w:rFonts w:ascii="Arial" w:hAnsi="Arial" w:cs="Arial"/>
                <w:lang w:val="en-US"/>
              </w:rPr>
            </w:pPr>
            <w:r w:rsidRPr="005F07F0">
              <w:rPr>
                <w:rFonts w:ascii="Arial" w:hAnsi="Arial" w:cs="Arial"/>
                <w:lang w:val="en-US"/>
              </w:rPr>
              <w:t>Contact person:</w:t>
            </w:r>
          </w:p>
        </w:tc>
        <w:tc>
          <w:tcPr>
            <w:tcW w:w="4604" w:type="dxa"/>
          </w:tcPr>
          <w:p w14:paraId="3EB9F53D" w14:textId="77777777" w:rsidR="00773BE9" w:rsidRPr="005F07F0" w:rsidRDefault="00773BE9" w:rsidP="00A70C40">
            <w:pPr>
              <w:rPr>
                <w:rFonts w:ascii="Arial" w:hAnsi="Arial" w:cs="Arial"/>
              </w:rPr>
            </w:pPr>
            <w:r w:rsidRPr="005F07F0">
              <w:rPr>
                <w:rFonts w:ascii="Arial" w:hAnsi="Arial" w:cs="Arial"/>
              </w:rPr>
              <w:t>José López Valero</w:t>
            </w:r>
          </w:p>
        </w:tc>
      </w:tr>
      <w:tr w:rsidR="00773BE9" w:rsidRPr="005F07F0" w14:paraId="2A3C16FA" w14:textId="77777777" w:rsidTr="005F07F0">
        <w:trPr>
          <w:jc w:val="center"/>
        </w:trPr>
        <w:tc>
          <w:tcPr>
            <w:tcW w:w="1346" w:type="dxa"/>
          </w:tcPr>
          <w:p w14:paraId="0AABF428" w14:textId="77777777" w:rsidR="00773BE9" w:rsidRPr="005F07F0" w:rsidRDefault="00773BE9" w:rsidP="00A70C40">
            <w:pPr>
              <w:rPr>
                <w:rFonts w:ascii="Arial" w:hAnsi="Arial" w:cs="Arial"/>
              </w:rPr>
            </w:pPr>
          </w:p>
        </w:tc>
        <w:tc>
          <w:tcPr>
            <w:tcW w:w="2693" w:type="dxa"/>
          </w:tcPr>
          <w:p w14:paraId="01C26B97" w14:textId="77777777" w:rsidR="00773BE9" w:rsidRPr="005F07F0" w:rsidRDefault="00773BE9" w:rsidP="00A70C40">
            <w:pPr>
              <w:rPr>
                <w:rFonts w:ascii="Arial" w:hAnsi="Arial" w:cs="Arial"/>
                <w:lang w:val="en-US"/>
              </w:rPr>
            </w:pPr>
            <w:r w:rsidRPr="005F07F0">
              <w:rPr>
                <w:rFonts w:ascii="Arial" w:hAnsi="Arial" w:cs="Arial"/>
                <w:lang w:val="en-US"/>
              </w:rPr>
              <w:t>Address:</w:t>
            </w:r>
          </w:p>
        </w:tc>
        <w:tc>
          <w:tcPr>
            <w:tcW w:w="4604" w:type="dxa"/>
          </w:tcPr>
          <w:p w14:paraId="1AA63728" w14:textId="77777777" w:rsidR="00773BE9" w:rsidRPr="005F07F0" w:rsidRDefault="00773BE9" w:rsidP="00A70C40">
            <w:pPr>
              <w:rPr>
                <w:rFonts w:ascii="Arial" w:hAnsi="Arial" w:cs="Arial"/>
              </w:rPr>
            </w:pPr>
            <w:r w:rsidRPr="005F07F0">
              <w:rPr>
                <w:rFonts w:ascii="Arial" w:hAnsi="Arial" w:cs="Arial"/>
              </w:rPr>
              <w:t xml:space="preserve">Avda. de la Universidad s/n. </w:t>
            </w:r>
          </w:p>
          <w:p w14:paraId="759EAEF4" w14:textId="77777777" w:rsidR="00773BE9" w:rsidRPr="005F07F0" w:rsidRDefault="00773BE9" w:rsidP="00A70C40">
            <w:pPr>
              <w:rPr>
                <w:rFonts w:ascii="Arial" w:hAnsi="Arial" w:cs="Arial"/>
              </w:rPr>
            </w:pPr>
            <w:r w:rsidRPr="005F07F0">
              <w:rPr>
                <w:rFonts w:ascii="Arial" w:hAnsi="Arial" w:cs="Arial"/>
              </w:rPr>
              <w:t xml:space="preserve">Edificio Rectorado y Consejo Social </w:t>
            </w:r>
          </w:p>
          <w:p w14:paraId="63AACB09" w14:textId="77777777" w:rsidR="00773BE9" w:rsidRPr="005F07F0" w:rsidRDefault="00773BE9" w:rsidP="00A70C40">
            <w:pPr>
              <w:rPr>
                <w:rFonts w:ascii="Arial" w:hAnsi="Arial" w:cs="Arial"/>
              </w:rPr>
            </w:pPr>
            <w:r w:rsidRPr="005F07F0">
              <w:rPr>
                <w:rFonts w:ascii="Arial" w:hAnsi="Arial" w:cs="Arial"/>
              </w:rPr>
              <w:t>03202 Elche (Alicante)</w:t>
            </w:r>
          </w:p>
        </w:tc>
      </w:tr>
      <w:tr w:rsidR="00773BE9" w:rsidRPr="005F07F0" w14:paraId="684C251A" w14:textId="77777777" w:rsidTr="005F07F0">
        <w:trPr>
          <w:jc w:val="center"/>
        </w:trPr>
        <w:tc>
          <w:tcPr>
            <w:tcW w:w="1346" w:type="dxa"/>
          </w:tcPr>
          <w:p w14:paraId="5E4A2E37" w14:textId="77777777" w:rsidR="00773BE9" w:rsidRPr="005F07F0" w:rsidRDefault="00773BE9" w:rsidP="00A70C40">
            <w:pPr>
              <w:rPr>
                <w:rFonts w:ascii="Arial" w:hAnsi="Arial" w:cs="Arial"/>
              </w:rPr>
            </w:pPr>
          </w:p>
        </w:tc>
        <w:tc>
          <w:tcPr>
            <w:tcW w:w="2693" w:type="dxa"/>
          </w:tcPr>
          <w:p w14:paraId="5EDBD310" w14:textId="77777777" w:rsidR="00773BE9" w:rsidRPr="005F07F0" w:rsidRDefault="00773BE9" w:rsidP="00A70C40">
            <w:pPr>
              <w:rPr>
                <w:rFonts w:ascii="Arial" w:hAnsi="Arial" w:cs="Arial"/>
                <w:lang w:val="en-US"/>
              </w:rPr>
            </w:pPr>
            <w:r w:rsidRPr="005F07F0">
              <w:rPr>
                <w:rFonts w:ascii="Arial" w:hAnsi="Arial" w:cs="Arial"/>
                <w:lang w:val="en-US"/>
              </w:rPr>
              <w:t>Email:</w:t>
            </w:r>
          </w:p>
        </w:tc>
        <w:tc>
          <w:tcPr>
            <w:tcW w:w="4604" w:type="dxa"/>
          </w:tcPr>
          <w:p w14:paraId="323CF9E9" w14:textId="77777777" w:rsidR="00773BE9" w:rsidRPr="005F07F0" w:rsidRDefault="00CE629E" w:rsidP="00A70C40">
            <w:pPr>
              <w:rPr>
                <w:rFonts w:ascii="Arial" w:hAnsi="Arial" w:cs="Arial"/>
              </w:rPr>
            </w:pPr>
            <w:r>
              <w:rPr>
                <w:rFonts w:ascii="Arial" w:hAnsi="Arial" w:cs="Arial"/>
              </w:rPr>
              <w:t>contabilidad</w:t>
            </w:r>
            <w:r w:rsidR="00773BE9" w:rsidRPr="005F07F0">
              <w:rPr>
                <w:rFonts w:ascii="Arial" w:hAnsi="Arial" w:cs="Arial"/>
              </w:rPr>
              <w:t>@umh.es</w:t>
            </w:r>
          </w:p>
        </w:tc>
      </w:tr>
      <w:tr w:rsidR="00773BE9" w:rsidRPr="005F07F0" w14:paraId="744B4C90" w14:textId="77777777" w:rsidTr="005F07F0">
        <w:trPr>
          <w:jc w:val="center"/>
        </w:trPr>
        <w:tc>
          <w:tcPr>
            <w:tcW w:w="1346" w:type="dxa"/>
          </w:tcPr>
          <w:p w14:paraId="4C383EE5" w14:textId="77777777" w:rsidR="00773BE9" w:rsidRPr="005F07F0" w:rsidRDefault="00773BE9" w:rsidP="00A70C40">
            <w:pPr>
              <w:rPr>
                <w:rFonts w:ascii="Arial" w:hAnsi="Arial" w:cs="Arial"/>
              </w:rPr>
            </w:pPr>
          </w:p>
        </w:tc>
        <w:tc>
          <w:tcPr>
            <w:tcW w:w="2693" w:type="dxa"/>
          </w:tcPr>
          <w:p w14:paraId="24D1B8FA" w14:textId="77777777" w:rsidR="00773BE9" w:rsidRPr="005F07F0" w:rsidRDefault="00773BE9" w:rsidP="00A70C40">
            <w:pPr>
              <w:rPr>
                <w:rFonts w:ascii="Arial" w:hAnsi="Arial" w:cs="Arial"/>
                <w:lang w:val="en-US"/>
              </w:rPr>
            </w:pPr>
            <w:r w:rsidRPr="005F07F0">
              <w:rPr>
                <w:rFonts w:ascii="Arial" w:hAnsi="Arial" w:cs="Arial"/>
                <w:lang w:val="en-US"/>
              </w:rPr>
              <w:t>Telephone:</w:t>
            </w:r>
          </w:p>
        </w:tc>
        <w:tc>
          <w:tcPr>
            <w:tcW w:w="4604" w:type="dxa"/>
          </w:tcPr>
          <w:p w14:paraId="1CB203DF" w14:textId="77777777" w:rsidR="00773BE9" w:rsidRPr="005F07F0" w:rsidRDefault="00773BE9" w:rsidP="0038164D">
            <w:pPr>
              <w:rPr>
                <w:rFonts w:ascii="Arial" w:hAnsi="Arial" w:cs="Arial"/>
              </w:rPr>
            </w:pPr>
            <w:r w:rsidRPr="005F07F0">
              <w:rPr>
                <w:rFonts w:ascii="Arial" w:hAnsi="Arial" w:cs="Arial"/>
              </w:rPr>
              <w:t>+34 96</w:t>
            </w:r>
            <w:r w:rsidR="0038164D" w:rsidRPr="005F07F0">
              <w:rPr>
                <w:rFonts w:ascii="Arial" w:hAnsi="Arial" w:cs="Arial"/>
              </w:rPr>
              <w:t>6 658 660</w:t>
            </w:r>
          </w:p>
        </w:tc>
      </w:tr>
      <w:tr w:rsidR="00773BE9" w:rsidRPr="005F07F0" w14:paraId="5070362E" w14:textId="77777777" w:rsidTr="005F07F0">
        <w:trPr>
          <w:jc w:val="center"/>
        </w:trPr>
        <w:tc>
          <w:tcPr>
            <w:tcW w:w="1346" w:type="dxa"/>
          </w:tcPr>
          <w:p w14:paraId="07C52641" w14:textId="77777777" w:rsidR="00773BE9" w:rsidRPr="005F07F0" w:rsidRDefault="00773BE9" w:rsidP="00A70C40">
            <w:pPr>
              <w:rPr>
                <w:rFonts w:ascii="Arial" w:hAnsi="Arial" w:cs="Arial"/>
              </w:rPr>
            </w:pPr>
          </w:p>
        </w:tc>
        <w:tc>
          <w:tcPr>
            <w:tcW w:w="2693" w:type="dxa"/>
            <w:shd w:val="clear" w:color="auto" w:fill="E6E6E6"/>
          </w:tcPr>
          <w:p w14:paraId="31593B7E" w14:textId="77777777" w:rsidR="00773BE9" w:rsidRPr="005F07F0" w:rsidRDefault="00773BE9" w:rsidP="00A70C40">
            <w:pPr>
              <w:rPr>
                <w:rFonts w:ascii="Arial" w:hAnsi="Arial" w:cs="Arial"/>
                <w:b/>
              </w:rPr>
            </w:pPr>
            <w:proofErr w:type="spellStart"/>
            <w:r w:rsidRPr="005F07F0">
              <w:rPr>
                <w:rFonts w:ascii="Arial" w:hAnsi="Arial" w:cs="Arial"/>
                <w:b/>
              </w:rPr>
              <w:t>For</w:t>
            </w:r>
            <w:proofErr w:type="spellEnd"/>
            <w:r w:rsidRPr="005F07F0">
              <w:rPr>
                <w:rFonts w:ascii="Arial" w:hAnsi="Arial" w:cs="Arial"/>
                <w:b/>
              </w:rPr>
              <w:t xml:space="preserve"> </w:t>
            </w:r>
            <w:proofErr w:type="spellStart"/>
            <w:r w:rsidRPr="005F07F0">
              <w:rPr>
                <w:rFonts w:ascii="Arial" w:hAnsi="Arial" w:cs="Arial"/>
                <w:b/>
              </w:rPr>
              <w:t>other</w:t>
            </w:r>
            <w:proofErr w:type="spellEnd"/>
            <w:r w:rsidRPr="005F07F0">
              <w:rPr>
                <w:rFonts w:ascii="Arial" w:hAnsi="Arial" w:cs="Arial"/>
                <w:b/>
              </w:rPr>
              <w:t xml:space="preserve"> </w:t>
            </w:r>
            <w:proofErr w:type="spellStart"/>
            <w:r w:rsidRPr="005F07F0">
              <w:rPr>
                <w:rFonts w:ascii="Arial" w:hAnsi="Arial" w:cs="Arial"/>
                <w:b/>
              </w:rPr>
              <w:t>issues</w:t>
            </w:r>
            <w:proofErr w:type="spellEnd"/>
            <w:r w:rsidRPr="005F07F0">
              <w:rPr>
                <w:rFonts w:ascii="Arial" w:hAnsi="Arial" w:cs="Arial"/>
                <w:b/>
              </w:rPr>
              <w:t xml:space="preserve"> </w:t>
            </w:r>
          </w:p>
        </w:tc>
        <w:tc>
          <w:tcPr>
            <w:tcW w:w="4604" w:type="dxa"/>
          </w:tcPr>
          <w:p w14:paraId="474C2D3C" w14:textId="77777777" w:rsidR="00773BE9" w:rsidRPr="005F07F0" w:rsidRDefault="00773BE9" w:rsidP="00A70C40">
            <w:pPr>
              <w:rPr>
                <w:rFonts w:ascii="Arial" w:hAnsi="Arial" w:cs="Arial"/>
              </w:rPr>
            </w:pPr>
          </w:p>
        </w:tc>
      </w:tr>
      <w:tr w:rsidR="00773BE9" w:rsidRPr="005F07F0" w14:paraId="07DEB9F4" w14:textId="77777777" w:rsidTr="005F07F0">
        <w:trPr>
          <w:jc w:val="center"/>
        </w:trPr>
        <w:tc>
          <w:tcPr>
            <w:tcW w:w="1346" w:type="dxa"/>
          </w:tcPr>
          <w:p w14:paraId="7BDB6550" w14:textId="77777777" w:rsidR="00773BE9" w:rsidRPr="005F07F0" w:rsidRDefault="00773BE9" w:rsidP="00A70C40">
            <w:pPr>
              <w:rPr>
                <w:rFonts w:ascii="Arial" w:hAnsi="Arial" w:cs="Arial"/>
              </w:rPr>
            </w:pPr>
          </w:p>
        </w:tc>
        <w:tc>
          <w:tcPr>
            <w:tcW w:w="2693" w:type="dxa"/>
          </w:tcPr>
          <w:p w14:paraId="2ACAAFC4" w14:textId="77777777" w:rsidR="00773BE9" w:rsidRPr="005F07F0" w:rsidRDefault="00773BE9" w:rsidP="00A70C40">
            <w:pPr>
              <w:rPr>
                <w:rFonts w:ascii="Arial" w:hAnsi="Arial" w:cs="Arial"/>
                <w:lang w:val="en-US"/>
              </w:rPr>
            </w:pPr>
            <w:r w:rsidRPr="005F07F0">
              <w:rPr>
                <w:rFonts w:ascii="Arial" w:hAnsi="Arial" w:cs="Arial"/>
                <w:lang w:val="en-US"/>
              </w:rPr>
              <w:t>Contact person:</w:t>
            </w:r>
          </w:p>
        </w:tc>
        <w:tc>
          <w:tcPr>
            <w:tcW w:w="4604" w:type="dxa"/>
          </w:tcPr>
          <w:p w14:paraId="3CC5B5DD" w14:textId="77777777" w:rsidR="00773BE9" w:rsidRPr="005F07F0" w:rsidRDefault="009A7C52" w:rsidP="00A70C40">
            <w:pPr>
              <w:rPr>
                <w:rFonts w:ascii="Arial" w:hAnsi="Arial" w:cs="Arial"/>
              </w:rPr>
            </w:pPr>
            <w:r>
              <w:rPr>
                <w:rFonts w:ascii="Arial" w:hAnsi="Arial" w:cs="Arial"/>
              </w:rPr>
              <w:t>Carlos Pérez Vidal</w:t>
            </w:r>
          </w:p>
        </w:tc>
      </w:tr>
      <w:tr w:rsidR="00773BE9" w:rsidRPr="005F07F0" w14:paraId="4CC7C7F6" w14:textId="77777777" w:rsidTr="005F07F0">
        <w:trPr>
          <w:jc w:val="center"/>
        </w:trPr>
        <w:tc>
          <w:tcPr>
            <w:tcW w:w="1346" w:type="dxa"/>
          </w:tcPr>
          <w:p w14:paraId="069070E1" w14:textId="77777777" w:rsidR="00773BE9" w:rsidRPr="005F07F0" w:rsidRDefault="00773BE9" w:rsidP="00A70C40">
            <w:pPr>
              <w:rPr>
                <w:rFonts w:ascii="Arial" w:hAnsi="Arial" w:cs="Arial"/>
              </w:rPr>
            </w:pPr>
          </w:p>
        </w:tc>
        <w:tc>
          <w:tcPr>
            <w:tcW w:w="2693" w:type="dxa"/>
          </w:tcPr>
          <w:p w14:paraId="6E4713CB" w14:textId="77777777" w:rsidR="00773BE9" w:rsidRPr="005F07F0" w:rsidRDefault="00773BE9" w:rsidP="00A70C40">
            <w:pPr>
              <w:rPr>
                <w:rFonts w:ascii="Arial" w:hAnsi="Arial" w:cs="Arial"/>
                <w:lang w:val="en-US"/>
              </w:rPr>
            </w:pPr>
            <w:r w:rsidRPr="005F07F0">
              <w:rPr>
                <w:rFonts w:ascii="Arial" w:hAnsi="Arial" w:cs="Arial"/>
                <w:lang w:val="en-US"/>
              </w:rPr>
              <w:t>Address:</w:t>
            </w:r>
          </w:p>
        </w:tc>
        <w:tc>
          <w:tcPr>
            <w:tcW w:w="4604" w:type="dxa"/>
          </w:tcPr>
          <w:p w14:paraId="37CF4B75" w14:textId="77777777" w:rsidR="00773BE9" w:rsidRPr="005F07F0" w:rsidRDefault="00773BE9" w:rsidP="00A70C40">
            <w:pPr>
              <w:rPr>
                <w:rFonts w:ascii="Arial" w:hAnsi="Arial" w:cs="Arial"/>
              </w:rPr>
            </w:pPr>
            <w:r w:rsidRPr="005F07F0">
              <w:rPr>
                <w:rFonts w:ascii="Arial" w:hAnsi="Arial" w:cs="Arial"/>
              </w:rPr>
              <w:t xml:space="preserve">Avda. de la Universidad s/n. </w:t>
            </w:r>
          </w:p>
          <w:p w14:paraId="268E92F5" w14:textId="77777777" w:rsidR="00773BE9" w:rsidRPr="005F07F0" w:rsidRDefault="00773BE9" w:rsidP="00A70C40">
            <w:pPr>
              <w:rPr>
                <w:rFonts w:ascii="Arial" w:hAnsi="Arial" w:cs="Arial"/>
              </w:rPr>
            </w:pPr>
            <w:r w:rsidRPr="005F07F0">
              <w:rPr>
                <w:rFonts w:ascii="Arial" w:hAnsi="Arial" w:cs="Arial"/>
              </w:rPr>
              <w:t xml:space="preserve">Edificio Rectorado y Consejo Social </w:t>
            </w:r>
          </w:p>
          <w:p w14:paraId="46A89779" w14:textId="77777777" w:rsidR="00773BE9" w:rsidRPr="005F07F0" w:rsidRDefault="00773BE9" w:rsidP="00A70C40">
            <w:pPr>
              <w:rPr>
                <w:rFonts w:ascii="Arial" w:hAnsi="Arial" w:cs="Arial"/>
              </w:rPr>
            </w:pPr>
            <w:r w:rsidRPr="005F07F0">
              <w:rPr>
                <w:rFonts w:ascii="Arial" w:hAnsi="Arial" w:cs="Arial"/>
              </w:rPr>
              <w:t>03202 Elche (Alicante)</w:t>
            </w:r>
          </w:p>
        </w:tc>
      </w:tr>
      <w:tr w:rsidR="00773BE9" w:rsidRPr="005F07F0" w14:paraId="76002C2E" w14:textId="77777777" w:rsidTr="005F07F0">
        <w:trPr>
          <w:jc w:val="center"/>
        </w:trPr>
        <w:tc>
          <w:tcPr>
            <w:tcW w:w="1346" w:type="dxa"/>
          </w:tcPr>
          <w:p w14:paraId="274EFB64" w14:textId="77777777" w:rsidR="00773BE9" w:rsidRPr="005F07F0" w:rsidRDefault="00773BE9" w:rsidP="00A70C40">
            <w:pPr>
              <w:rPr>
                <w:rFonts w:ascii="Arial" w:hAnsi="Arial" w:cs="Arial"/>
              </w:rPr>
            </w:pPr>
          </w:p>
        </w:tc>
        <w:tc>
          <w:tcPr>
            <w:tcW w:w="2693" w:type="dxa"/>
          </w:tcPr>
          <w:p w14:paraId="1C0EE8B2" w14:textId="77777777" w:rsidR="00773BE9" w:rsidRPr="005F07F0" w:rsidRDefault="00773BE9" w:rsidP="00A70C40">
            <w:pPr>
              <w:rPr>
                <w:rFonts w:ascii="Arial" w:hAnsi="Arial" w:cs="Arial"/>
                <w:lang w:val="en-US"/>
              </w:rPr>
            </w:pPr>
            <w:r w:rsidRPr="005F07F0">
              <w:rPr>
                <w:rFonts w:ascii="Arial" w:hAnsi="Arial" w:cs="Arial"/>
                <w:lang w:val="en-US"/>
              </w:rPr>
              <w:t>Email:</w:t>
            </w:r>
          </w:p>
        </w:tc>
        <w:tc>
          <w:tcPr>
            <w:tcW w:w="4604" w:type="dxa"/>
          </w:tcPr>
          <w:p w14:paraId="0301C571" w14:textId="77777777" w:rsidR="00773BE9" w:rsidRPr="005F07F0" w:rsidRDefault="00773BE9" w:rsidP="00A70C40">
            <w:pPr>
              <w:rPr>
                <w:rFonts w:ascii="Arial" w:hAnsi="Arial" w:cs="Arial"/>
              </w:rPr>
            </w:pPr>
            <w:r w:rsidRPr="005F07F0">
              <w:rPr>
                <w:rFonts w:ascii="Arial" w:hAnsi="Arial" w:cs="Arial"/>
              </w:rPr>
              <w:t>otri@umh.es</w:t>
            </w:r>
          </w:p>
        </w:tc>
      </w:tr>
      <w:tr w:rsidR="00773BE9" w:rsidRPr="005F07F0" w14:paraId="0AC18506" w14:textId="77777777" w:rsidTr="005F07F0">
        <w:trPr>
          <w:jc w:val="center"/>
        </w:trPr>
        <w:tc>
          <w:tcPr>
            <w:tcW w:w="1346" w:type="dxa"/>
          </w:tcPr>
          <w:p w14:paraId="7FABE063" w14:textId="77777777" w:rsidR="00773BE9" w:rsidRPr="005F07F0" w:rsidRDefault="00773BE9" w:rsidP="00A70C40">
            <w:pPr>
              <w:rPr>
                <w:rFonts w:ascii="Arial" w:hAnsi="Arial" w:cs="Arial"/>
              </w:rPr>
            </w:pPr>
          </w:p>
        </w:tc>
        <w:tc>
          <w:tcPr>
            <w:tcW w:w="2693" w:type="dxa"/>
          </w:tcPr>
          <w:p w14:paraId="7FCC3AA9" w14:textId="77777777" w:rsidR="00773BE9" w:rsidRPr="005F07F0" w:rsidRDefault="00773BE9" w:rsidP="00A70C40">
            <w:pPr>
              <w:rPr>
                <w:rFonts w:ascii="Arial" w:hAnsi="Arial" w:cs="Arial"/>
                <w:lang w:val="en-US"/>
              </w:rPr>
            </w:pPr>
            <w:r w:rsidRPr="005F07F0">
              <w:rPr>
                <w:rFonts w:ascii="Arial" w:hAnsi="Arial" w:cs="Arial"/>
                <w:lang w:val="en-US"/>
              </w:rPr>
              <w:t>Telephone:</w:t>
            </w:r>
          </w:p>
        </w:tc>
        <w:tc>
          <w:tcPr>
            <w:tcW w:w="4604" w:type="dxa"/>
          </w:tcPr>
          <w:p w14:paraId="58F3599B" w14:textId="77777777" w:rsidR="00773BE9" w:rsidRPr="005F07F0" w:rsidRDefault="0038164D" w:rsidP="00A70C40">
            <w:pPr>
              <w:rPr>
                <w:rFonts w:ascii="Arial" w:hAnsi="Arial" w:cs="Arial"/>
              </w:rPr>
            </w:pPr>
            <w:r w:rsidRPr="005F07F0">
              <w:rPr>
                <w:rFonts w:ascii="Arial" w:hAnsi="Arial" w:cs="Arial"/>
              </w:rPr>
              <w:t>+</w:t>
            </w:r>
            <w:r w:rsidR="00773BE9" w:rsidRPr="005F07F0">
              <w:rPr>
                <w:rFonts w:ascii="Arial" w:hAnsi="Arial" w:cs="Arial"/>
              </w:rPr>
              <w:t>34 966 658 782</w:t>
            </w:r>
          </w:p>
        </w:tc>
      </w:tr>
      <w:tr w:rsidR="00773BE9" w:rsidRPr="005F07F0" w14:paraId="230265FE" w14:textId="77777777" w:rsidTr="005F07F0">
        <w:trPr>
          <w:jc w:val="center"/>
        </w:trPr>
        <w:tc>
          <w:tcPr>
            <w:tcW w:w="1346" w:type="dxa"/>
          </w:tcPr>
          <w:p w14:paraId="3D18F85E" w14:textId="77777777" w:rsidR="00773BE9" w:rsidRPr="005F07F0" w:rsidRDefault="00773BE9" w:rsidP="00A70C40">
            <w:pPr>
              <w:rPr>
                <w:rFonts w:ascii="Arial" w:hAnsi="Arial" w:cs="Arial"/>
              </w:rPr>
            </w:pPr>
          </w:p>
        </w:tc>
        <w:tc>
          <w:tcPr>
            <w:tcW w:w="2693" w:type="dxa"/>
          </w:tcPr>
          <w:p w14:paraId="01FD090A" w14:textId="77777777" w:rsidR="00773BE9" w:rsidRPr="005F07F0" w:rsidRDefault="00773BE9" w:rsidP="00A70C40">
            <w:pPr>
              <w:rPr>
                <w:rFonts w:ascii="Arial" w:hAnsi="Arial" w:cs="Arial"/>
              </w:rPr>
            </w:pPr>
          </w:p>
        </w:tc>
        <w:tc>
          <w:tcPr>
            <w:tcW w:w="4604" w:type="dxa"/>
          </w:tcPr>
          <w:p w14:paraId="635084C5" w14:textId="77777777" w:rsidR="00773BE9" w:rsidRPr="005F07F0" w:rsidRDefault="00773BE9" w:rsidP="00A70C40">
            <w:pPr>
              <w:rPr>
                <w:rFonts w:ascii="Arial" w:hAnsi="Arial" w:cs="Arial"/>
              </w:rPr>
            </w:pPr>
          </w:p>
        </w:tc>
      </w:tr>
      <w:tr w:rsidR="00773BE9" w:rsidRPr="005F07F0" w14:paraId="661E105D" w14:textId="77777777" w:rsidTr="005F07F0">
        <w:trPr>
          <w:jc w:val="center"/>
        </w:trPr>
        <w:tc>
          <w:tcPr>
            <w:tcW w:w="1346" w:type="dxa"/>
          </w:tcPr>
          <w:p w14:paraId="2E0F8562" w14:textId="77777777" w:rsidR="00773BE9" w:rsidRPr="005F07F0" w:rsidRDefault="00773BE9" w:rsidP="00A70C40">
            <w:pPr>
              <w:rPr>
                <w:rFonts w:ascii="Arial" w:hAnsi="Arial" w:cs="Arial"/>
              </w:rPr>
            </w:pPr>
            <w:r w:rsidRPr="005F07F0">
              <w:rPr>
                <w:rFonts w:ascii="Arial" w:hAnsi="Arial" w:cs="Arial"/>
                <w:lang w:val="en-US"/>
              </w:rPr>
              <w:t>COMPANY</w:t>
            </w:r>
          </w:p>
        </w:tc>
        <w:tc>
          <w:tcPr>
            <w:tcW w:w="2693" w:type="dxa"/>
          </w:tcPr>
          <w:p w14:paraId="247CDEB7" w14:textId="77777777" w:rsidR="00773BE9" w:rsidRPr="005F07F0" w:rsidRDefault="00773BE9" w:rsidP="00A70C40">
            <w:pPr>
              <w:rPr>
                <w:rFonts w:ascii="Arial" w:hAnsi="Arial" w:cs="Arial"/>
                <w:lang w:val="en-US"/>
              </w:rPr>
            </w:pPr>
            <w:r w:rsidRPr="005F07F0">
              <w:rPr>
                <w:rFonts w:ascii="Arial" w:hAnsi="Arial" w:cs="Arial"/>
                <w:lang w:val="en-US"/>
              </w:rPr>
              <w:t>Contact person:</w:t>
            </w:r>
          </w:p>
        </w:tc>
        <w:tc>
          <w:tcPr>
            <w:tcW w:w="4604" w:type="dxa"/>
          </w:tcPr>
          <w:p w14:paraId="6578CB59" w14:textId="77777777" w:rsidR="00773BE9" w:rsidRPr="005F07F0" w:rsidRDefault="00773BE9" w:rsidP="00A70C40">
            <w:pPr>
              <w:rPr>
                <w:rFonts w:ascii="Arial" w:hAnsi="Arial" w:cs="Arial"/>
              </w:rPr>
            </w:pPr>
          </w:p>
        </w:tc>
      </w:tr>
      <w:tr w:rsidR="00773BE9" w:rsidRPr="005F07F0" w14:paraId="1DD3F616" w14:textId="77777777" w:rsidTr="005F07F0">
        <w:trPr>
          <w:jc w:val="center"/>
        </w:trPr>
        <w:tc>
          <w:tcPr>
            <w:tcW w:w="1346" w:type="dxa"/>
          </w:tcPr>
          <w:p w14:paraId="2A66A35E" w14:textId="77777777" w:rsidR="00773BE9" w:rsidRPr="005F07F0" w:rsidRDefault="00773BE9" w:rsidP="00A70C40">
            <w:pPr>
              <w:rPr>
                <w:rFonts w:ascii="Arial" w:hAnsi="Arial" w:cs="Arial"/>
              </w:rPr>
            </w:pPr>
          </w:p>
        </w:tc>
        <w:tc>
          <w:tcPr>
            <w:tcW w:w="2693" w:type="dxa"/>
          </w:tcPr>
          <w:p w14:paraId="3E960FFC" w14:textId="77777777" w:rsidR="00773BE9" w:rsidRPr="005F07F0" w:rsidRDefault="00773BE9" w:rsidP="00A70C40">
            <w:pPr>
              <w:rPr>
                <w:rFonts w:ascii="Arial" w:hAnsi="Arial" w:cs="Arial"/>
                <w:lang w:val="en-US"/>
              </w:rPr>
            </w:pPr>
            <w:r w:rsidRPr="005F07F0">
              <w:rPr>
                <w:rFonts w:ascii="Arial" w:hAnsi="Arial" w:cs="Arial"/>
                <w:lang w:val="en-US"/>
              </w:rPr>
              <w:t>Address:</w:t>
            </w:r>
          </w:p>
        </w:tc>
        <w:tc>
          <w:tcPr>
            <w:tcW w:w="4604" w:type="dxa"/>
          </w:tcPr>
          <w:p w14:paraId="1DF0114A" w14:textId="77777777" w:rsidR="00773BE9" w:rsidRPr="005F07F0" w:rsidRDefault="00773BE9" w:rsidP="00A70C40">
            <w:pPr>
              <w:rPr>
                <w:rFonts w:ascii="Arial" w:hAnsi="Arial" w:cs="Arial"/>
              </w:rPr>
            </w:pPr>
          </w:p>
        </w:tc>
      </w:tr>
      <w:tr w:rsidR="00773BE9" w:rsidRPr="005F07F0" w14:paraId="0BB8F78A" w14:textId="77777777" w:rsidTr="005F07F0">
        <w:trPr>
          <w:jc w:val="center"/>
        </w:trPr>
        <w:tc>
          <w:tcPr>
            <w:tcW w:w="1346" w:type="dxa"/>
          </w:tcPr>
          <w:p w14:paraId="6794784A" w14:textId="77777777" w:rsidR="00773BE9" w:rsidRPr="005F07F0" w:rsidRDefault="00773BE9" w:rsidP="00A70C40">
            <w:pPr>
              <w:rPr>
                <w:rFonts w:ascii="Arial" w:hAnsi="Arial" w:cs="Arial"/>
              </w:rPr>
            </w:pPr>
          </w:p>
        </w:tc>
        <w:tc>
          <w:tcPr>
            <w:tcW w:w="2693" w:type="dxa"/>
          </w:tcPr>
          <w:p w14:paraId="45D7A7F8" w14:textId="77777777" w:rsidR="00773BE9" w:rsidRPr="005F07F0" w:rsidRDefault="00773BE9" w:rsidP="00A70C40">
            <w:pPr>
              <w:rPr>
                <w:rFonts w:ascii="Arial" w:hAnsi="Arial" w:cs="Arial"/>
                <w:lang w:val="en-US"/>
              </w:rPr>
            </w:pPr>
            <w:r w:rsidRPr="005F07F0">
              <w:rPr>
                <w:rFonts w:ascii="Arial" w:hAnsi="Arial" w:cs="Arial"/>
                <w:lang w:val="en-US"/>
              </w:rPr>
              <w:t>Telephone:</w:t>
            </w:r>
          </w:p>
        </w:tc>
        <w:tc>
          <w:tcPr>
            <w:tcW w:w="4604" w:type="dxa"/>
          </w:tcPr>
          <w:p w14:paraId="7D539CF2" w14:textId="77777777" w:rsidR="00773BE9" w:rsidRPr="005F07F0" w:rsidRDefault="00773BE9" w:rsidP="00A70C40">
            <w:pPr>
              <w:rPr>
                <w:rFonts w:ascii="Arial" w:hAnsi="Arial" w:cs="Arial"/>
              </w:rPr>
            </w:pPr>
          </w:p>
        </w:tc>
      </w:tr>
      <w:tr w:rsidR="00773BE9" w:rsidRPr="005F07F0" w14:paraId="14785334" w14:textId="77777777" w:rsidTr="005F07F0">
        <w:trPr>
          <w:jc w:val="center"/>
        </w:trPr>
        <w:tc>
          <w:tcPr>
            <w:tcW w:w="1346" w:type="dxa"/>
          </w:tcPr>
          <w:p w14:paraId="51FD13EB" w14:textId="77777777" w:rsidR="00773BE9" w:rsidRPr="005F07F0" w:rsidRDefault="00773BE9" w:rsidP="00A70C40">
            <w:pPr>
              <w:rPr>
                <w:rFonts w:ascii="Arial" w:hAnsi="Arial" w:cs="Arial"/>
              </w:rPr>
            </w:pPr>
          </w:p>
        </w:tc>
        <w:tc>
          <w:tcPr>
            <w:tcW w:w="2693" w:type="dxa"/>
          </w:tcPr>
          <w:p w14:paraId="74F1ED58" w14:textId="77777777" w:rsidR="00773BE9" w:rsidRPr="005F07F0" w:rsidRDefault="00773BE9" w:rsidP="00A70C40">
            <w:pPr>
              <w:rPr>
                <w:rFonts w:ascii="Arial" w:hAnsi="Arial" w:cs="Arial"/>
                <w:lang w:val="en-US"/>
              </w:rPr>
            </w:pPr>
            <w:r w:rsidRPr="005F07F0">
              <w:rPr>
                <w:rFonts w:ascii="Arial" w:hAnsi="Arial" w:cs="Arial"/>
                <w:lang w:val="en-US"/>
              </w:rPr>
              <w:t>Fax:</w:t>
            </w:r>
          </w:p>
        </w:tc>
        <w:tc>
          <w:tcPr>
            <w:tcW w:w="4604" w:type="dxa"/>
          </w:tcPr>
          <w:p w14:paraId="002B340C" w14:textId="77777777" w:rsidR="00773BE9" w:rsidRPr="005F07F0" w:rsidRDefault="00773BE9" w:rsidP="00A70C40">
            <w:pPr>
              <w:rPr>
                <w:rFonts w:ascii="Arial" w:hAnsi="Arial" w:cs="Arial"/>
              </w:rPr>
            </w:pPr>
          </w:p>
        </w:tc>
      </w:tr>
      <w:tr w:rsidR="00773BE9" w:rsidRPr="005F07F0" w14:paraId="164CAEFF" w14:textId="77777777" w:rsidTr="005F07F0">
        <w:trPr>
          <w:jc w:val="center"/>
        </w:trPr>
        <w:tc>
          <w:tcPr>
            <w:tcW w:w="1346" w:type="dxa"/>
          </w:tcPr>
          <w:p w14:paraId="671CB720" w14:textId="77777777" w:rsidR="00773BE9" w:rsidRPr="005F07F0" w:rsidRDefault="00773BE9" w:rsidP="00A70C40">
            <w:pPr>
              <w:rPr>
                <w:rFonts w:ascii="Arial" w:hAnsi="Arial" w:cs="Arial"/>
              </w:rPr>
            </w:pPr>
          </w:p>
        </w:tc>
        <w:tc>
          <w:tcPr>
            <w:tcW w:w="2693" w:type="dxa"/>
          </w:tcPr>
          <w:p w14:paraId="53AA2889" w14:textId="77777777" w:rsidR="00773BE9" w:rsidRPr="005F07F0" w:rsidRDefault="00773BE9" w:rsidP="00A70C40">
            <w:pPr>
              <w:rPr>
                <w:rFonts w:ascii="Arial" w:hAnsi="Arial" w:cs="Arial"/>
                <w:lang w:val="en-US"/>
              </w:rPr>
            </w:pPr>
            <w:r w:rsidRPr="005F07F0">
              <w:rPr>
                <w:rFonts w:ascii="Arial" w:hAnsi="Arial" w:cs="Arial"/>
                <w:lang w:val="en-US"/>
              </w:rPr>
              <w:t>e-mail:</w:t>
            </w:r>
          </w:p>
        </w:tc>
        <w:tc>
          <w:tcPr>
            <w:tcW w:w="4604" w:type="dxa"/>
          </w:tcPr>
          <w:p w14:paraId="41E200FD" w14:textId="77777777" w:rsidR="00773BE9" w:rsidRPr="005F07F0" w:rsidRDefault="00773BE9" w:rsidP="00A70C40">
            <w:pPr>
              <w:rPr>
                <w:rFonts w:ascii="Arial" w:hAnsi="Arial" w:cs="Arial"/>
              </w:rPr>
            </w:pPr>
          </w:p>
        </w:tc>
      </w:tr>
    </w:tbl>
    <w:p w14:paraId="16E2323F" w14:textId="77777777" w:rsidR="00773BE9" w:rsidRPr="005F07F0" w:rsidRDefault="00773BE9" w:rsidP="00773BE9">
      <w:pPr>
        <w:jc w:val="both"/>
        <w:rPr>
          <w:rFonts w:ascii="Arial" w:hAnsi="Arial" w:cs="Arial"/>
          <w:spacing w:val="-3"/>
          <w:lang w:val="en-US"/>
        </w:rPr>
      </w:pPr>
    </w:p>
    <w:p w14:paraId="7EAE6AE8" w14:textId="77777777" w:rsidR="00773BE9" w:rsidRPr="005F07F0" w:rsidRDefault="00773BE9" w:rsidP="00773BE9">
      <w:pPr>
        <w:jc w:val="both"/>
        <w:rPr>
          <w:rFonts w:ascii="Arial" w:hAnsi="Arial" w:cs="Arial"/>
          <w:spacing w:val="-3"/>
          <w:lang w:val="en-US"/>
        </w:rPr>
      </w:pPr>
      <w:r w:rsidRPr="005F07F0">
        <w:rPr>
          <w:rFonts w:ascii="Arial" w:hAnsi="Arial" w:cs="Arial"/>
          <w:spacing w:val="-3"/>
          <w:lang w:val="en-US"/>
        </w:rPr>
        <w:t xml:space="preserve">Both parties agree to inform each other of any changes in the contact information given above. </w:t>
      </w:r>
    </w:p>
    <w:p w14:paraId="04484630" w14:textId="77777777" w:rsidR="00773BE9" w:rsidRPr="005F07F0" w:rsidRDefault="00773BE9">
      <w:pPr>
        <w:pStyle w:val="Ttulo1"/>
        <w:rPr>
          <w:rFonts w:ascii="Arial" w:hAnsi="Arial" w:cs="Arial"/>
          <w:lang w:val="en-US"/>
        </w:rPr>
      </w:pPr>
    </w:p>
    <w:p w14:paraId="63B9554F" w14:textId="77777777" w:rsidR="0024673E" w:rsidRPr="005F07F0" w:rsidRDefault="00F108B2"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 xml:space="preserve">SETTLEMENT OF </w:t>
      </w:r>
      <w:r w:rsidR="00221A4F" w:rsidRPr="005F07F0">
        <w:rPr>
          <w:rFonts w:ascii="Arial" w:hAnsi="Arial" w:cs="Arial"/>
          <w:b/>
          <w:spacing w:val="-3"/>
          <w:lang w:val="en-GB"/>
        </w:rPr>
        <w:t xml:space="preserve">DISCREPANCIES </w:t>
      </w:r>
    </w:p>
    <w:p w14:paraId="580AA88A" w14:textId="77777777" w:rsidR="0024673E" w:rsidRPr="005F07F0" w:rsidRDefault="0024673E">
      <w:pPr>
        <w:tabs>
          <w:tab w:val="left" w:pos="-720"/>
        </w:tabs>
        <w:suppressAutoHyphens/>
        <w:jc w:val="both"/>
        <w:rPr>
          <w:rFonts w:ascii="Arial" w:hAnsi="Arial" w:cs="Arial"/>
          <w:spacing w:val="-3"/>
          <w:lang w:val="en-GB"/>
        </w:rPr>
      </w:pPr>
      <w:r w:rsidRPr="005F07F0">
        <w:rPr>
          <w:rFonts w:ascii="Arial" w:hAnsi="Arial" w:cs="Arial"/>
          <w:spacing w:val="-3"/>
          <w:lang w:val="en-GB"/>
        </w:rPr>
        <w:t>The parties hereto undertake to attempt to resolve any dispute that may arise from the execution of the contract herein in an amicable fashion.</w:t>
      </w:r>
    </w:p>
    <w:p w14:paraId="2BF0A51A" w14:textId="77777777" w:rsidR="00A70C40" w:rsidRPr="005F07F0" w:rsidRDefault="00A70C40">
      <w:pPr>
        <w:tabs>
          <w:tab w:val="left" w:pos="-720"/>
        </w:tabs>
        <w:suppressAutoHyphens/>
        <w:jc w:val="both"/>
        <w:rPr>
          <w:rFonts w:ascii="Arial" w:hAnsi="Arial" w:cs="Arial"/>
          <w:spacing w:val="-3"/>
          <w:szCs w:val="20"/>
          <w:lang w:val="en-GB"/>
        </w:rPr>
      </w:pPr>
    </w:p>
    <w:p w14:paraId="49FAB0A9" w14:textId="77777777" w:rsidR="00A70C40" w:rsidRPr="005F07F0" w:rsidRDefault="00221A4F" w:rsidP="00A70C40">
      <w:pPr>
        <w:tabs>
          <w:tab w:val="left" w:pos="-720"/>
        </w:tabs>
        <w:suppressAutoHyphens/>
        <w:jc w:val="both"/>
        <w:rPr>
          <w:rFonts w:ascii="Arial" w:hAnsi="Arial" w:cs="Arial"/>
          <w:spacing w:val="-3"/>
          <w:lang w:val="en-GB"/>
        </w:rPr>
      </w:pPr>
      <w:r w:rsidRPr="005F07F0">
        <w:rPr>
          <w:rFonts w:ascii="Arial" w:hAnsi="Arial" w:cs="Arial"/>
          <w:spacing w:val="-3"/>
          <w:lang w:val="en-US"/>
        </w:rPr>
        <w:t>A</w:t>
      </w:r>
      <w:r w:rsidR="00A70C40" w:rsidRPr="005F07F0">
        <w:rPr>
          <w:rFonts w:ascii="Arial" w:hAnsi="Arial" w:cs="Arial"/>
          <w:spacing w:val="-3"/>
          <w:lang w:val="en-US"/>
        </w:rPr>
        <w:t xml:space="preserve">ny controversy, disagreement or claim whatsoever arising from this contract and its amendments or related to them will be settled by mediation. Mediation will take place at the International Chamber of Commerce, and subject to its Mediation Rules. The place of celebration will be </w:t>
      </w:r>
      <w:r w:rsidR="00A069EA" w:rsidRPr="005F07F0">
        <w:rPr>
          <w:rFonts w:ascii="Arial" w:hAnsi="Arial" w:cs="Arial"/>
          <w:spacing w:val="-3"/>
          <w:lang w:val="en-US"/>
        </w:rPr>
        <w:t>Madrid</w:t>
      </w:r>
      <w:r w:rsidR="00A70C40" w:rsidRPr="005F07F0">
        <w:rPr>
          <w:rFonts w:ascii="Arial" w:hAnsi="Arial" w:cs="Arial"/>
          <w:spacing w:val="-3"/>
          <w:lang w:val="en-US"/>
        </w:rPr>
        <w:t>, and the language used on the process will be the defendant’s</w:t>
      </w:r>
      <w:r w:rsidR="00A069EA" w:rsidRPr="005F07F0">
        <w:rPr>
          <w:rFonts w:ascii="Arial" w:hAnsi="Arial" w:cs="Arial"/>
          <w:spacing w:val="-3"/>
          <w:lang w:val="en-US"/>
        </w:rPr>
        <w:t xml:space="preserve"> </w:t>
      </w:r>
      <w:r w:rsidR="00A069EA" w:rsidRPr="005F07F0">
        <w:rPr>
          <w:rFonts w:ascii="Arial" w:hAnsi="Arial" w:cs="Arial"/>
          <w:spacing w:val="-3"/>
          <w:lang w:val="en-GB"/>
        </w:rPr>
        <w:t>or that chosen by the mediator.</w:t>
      </w:r>
    </w:p>
    <w:p w14:paraId="3158118C" w14:textId="77777777" w:rsidR="00A70C40" w:rsidRPr="005F07F0" w:rsidRDefault="00A70C40" w:rsidP="00A70C40">
      <w:pPr>
        <w:tabs>
          <w:tab w:val="left" w:pos="-720"/>
        </w:tabs>
        <w:suppressAutoHyphens/>
        <w:jc w:val="both"/>
        <w:rPr>
          <w:rFonts w:ascii="Arial" w:hAnsi="Arial" w:cs="Arial"/>
          <w:spacing w:val="-3"/>
          <w:lang w:val="en-US"/>
        </w:rPr>
      </w:pPr>
    </w:p>
    <w:p w14:paraId="1AA5ECA5" w14:textId="77777777" w:rsidR="00A70C40" w:rsidRPr="005F07F0" w:rsidRDefault="00A70C40" w:rsidP="00A70C40">
      <w:pPr>
        <w:tabs>
          <w:tab w:val="left" w:pos="-720"/>
        </w:tabs>
        <w:suppressAutoHyphens/>
        <w:jc w:val="both"/>
        <w:rPr>
          <w:rFonts w:ascii="Arial" w:hAnsi="Arial" w:cs="Arial"/>
          <w:spacing w:val="-3"/>
          <w:lang w:val="en-US"/>
        </w:rPr>
      </w:pPr>
      <w:r w:rsidRPr="005F07F0">
        <w:rPr>
          <w:rFonts w:ascii="Arial" w:hAnsi="Arial" w:cs="Arial"/>
          <w:spacing w:val="-3"/>
          <w:lang w:val="en-US"/>
        </w:rPr>
        <w:t xml:space="preserve">Should the controversy or claim remain unresolved after mediation, or after 90 days from the moment the mediation process started, it will be yielded to arbitration. An arbitration application will be filed by any of the parties so that the discrepancy can be conclusively settled in compliance with the Arbitration Rules of the International Chamber of Commerce. </w:t>
      </w:r>
      <w:r w:rsidR="00A069EA" w:rsidRPr="005F07F0">
        <w:rPr>
          <w:rFonts w:ascii="Arial" w:hAnsi="Arial" w:cs="Arial"/>
          <w:spacing w:val="-3"/>
          <w:lang w:val="en-GB"/>
        </w:rPr>
        <w:t xml:space="preserve">The arbitration tribunal will be made up of only one referee, and the process will take place in </w:t>
      </w:r>
      <w:r w:rsidR="00A069EA" w:rsidRPr="005F07F0">
        <w:rPr>
          <w:rFonts w:ascii="Arial" w:hAnsi="Arial" w:cs="Arial"/>
          <w:spacing w:val="-3"/>
          <w:highlight w:val="lightGray"/>
          <w:lang w:val="en-GB"/>
        </w:rPr>
        <w:t>[Madrid /Paris].</w:t>
      </w:r>
      <w:r w:rsidR="00A069EA" w:rsidRPr="005F07F0">
        <w:rPr>
          <w:rFonts w:ascii="Arial" w:hAnsi="Arial" w:cs="Arial"/>
          <w:spacing w:val="-3"/>
          <w:lang w:val="en-GB"/>
        </w:rPr>
        <w:t xml:space="preserve"> The language used during the proceedings will be the defendant’s or that chosen by the referee. </w:t>
      </w:r>
      <w:r w:rsidRPr="005F07F0">
        <w:rPr>
          <w:rFonts w:ascii="Arial" w:hAnsi="Arial" w:cs="Arial"/>
          <w:spacing w:val="-3"/>
          <w:lang w:val="en-US"/>
        </w:rPr>
        <w:t>The controversy will be solved in compliance with legal dispositions in force at the arbitration tribunal. The resolution will be binding for both parties.</w:t>
      </w:r>
    </w:p>
    <w:p w14:paraId="6A74460A" w14:textId="77777777" w:rsidR="0024673E" w:rsidRPr="005F07F0" w:rsidRDefault="0024673E">
      <w:pPr>
        <w:tabs>
          <w:tab w:val="left" w:pos="-720"/>
        </w:tabs>
        <w:suppressAutoHyphens/>
        <w:jc w:val="both"/>
        <w:rPr>
          <w:rFonts w:ascii="Arial" w:hAnsi="Arial" w:cs="Arial"/>
          <w:spacing w:val="-3"/>
          <w:szCs w:val="20"/>
          <w:lang w:val="en-GB"/>
        </w:rPr>
      </w:pPr>
    </w:p>
    <w:p w14:paraId="09AFCE25" w14:textId="77777777" w:rsidR="00F108B2" w:rsidRPr="005F07F0" w:rsidRDefault="00F108B2"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PROTECTION OF PERSONAL DATA</w:t>
      </w:r>
    </w:p>
    <w:p w14:paraId="3884131F" w14:textId="77777777" w:rsidR="006D4033" w:rsidRPr="00673F51" w:rsidRDefault="006D4033" w:rsidP="006D4033">
      <w:pPr>
        <w:spacing w:after="60"/>
        <w:jc w:val="both"/>
        <w:rPr>
          <w:rFonts w:ascii="Arial" w:hAnsi="Arial" w:cs="Arial"/>
          <w:lang w:val="en-GB"/>
        </w:rPr>
      </w:pPr>
      <w:r w:rsidRPr="00673F51">
        <w:rPr>
          <w:rFonts w:ascii="Arial" w:hAnsi="Arial" w:cs="Arial"/>
          <w:lang w:val="en-GB"/>
        </w:rPr>
        <w:t>The Company authorises UMH to provide public information about the signing of this contract in which it may include t</w:t>
      </w:r>
      <w:r>
        <w:rPr>
          <w:rFonts w:ascii="Arial" w:hAnsi="Arial" w:cs="Arial"/>
          <w:lang w:val="en-GB"/>
        </w:rPr>
        <w:t>itle, contracting entity, amount and the deadline for completion</w:t>
      </w:r>
      <w:r w:rsidRPr="00673F51">
        <w:rPr>
          <w:rFonts w:ascii="Arial" w:hAnsi="Arial" w:cs="Arial"/>
          <w:lang w:val="en-GB"/>
        </w:rPr>
        <w:t xml:space="preserve">. </w:t>
      </w:r>
    </w:p>
    <w:p w14:paraId="3DDE5026" w14:textId="77777777" w:rsidR="006D4033" w:rsidRPr="00C8271B" w:rsidRDefault="006D4033" w:rsidP="006D4033">
      <w:pPr>
        <w:spacing w:after="60"/>
        <w:jc w:val="both"/>
        <w:rPr>
          <w:rFonts w:ascii="Arial" w:hAnsi="Arial" w:cs="Arial"/>
          <w:lang w:val="en-GB"/>
        </w:rPr>
      </w:pPr>
      <w:r w:rsidRPr="00C8271B">
        <w:rPr>
          <w:rFonts w:ascii="Arial" w:hAnsi="Arial" w:cs="Arial"/>
          <w:lang w:val="en-GB"/>
        </w:rPr>
        <w:t>In accordance with the provisions of REGULATION (EU) 2016/679, of the European Parliament and Council, of 27th April 2016, regarding the protection of physical persons with respect to the processing of personal data and the free circulation of the same (henceforth GDPR), and Organic Law 3/2018, o</w:t>
      </w:r>
      <w:r>
        <w:rPr>
          <w:rFonts w:ascii="Arial" w:hAnsi="Arial" w:cs="Arial"/>
          <w:lang w:val="en-GB"/>
        </w:rPr>
        <w:t>f 5th December</w:t>
      </w:r>
      <w:r w:rsidRPr="00C8271B">
        <w:rPr>
          <w:rFonts w:ascii="Arial" w:hAnsi="Arial" w:cs="Arial"/>
          <w:lang w:val="en-GB"/>
        </w:rPr>
        <w:t xml:space="preserve">, </w:t>
      </w:r>
      <w:r>
        <w:rPr>
          <w:rFonts w:ascii="Arial" w:hAnsi="Arial" w:cs="Arial"/>
          <w:lang w:val="en-GB"/>
        </w:rPr>
        <w:t>regarding Personal Data Protection and guaranteeing digital rights, the signatories of this contract are informed that</w:t>
      </w:r>
      <w:r w:rsidRPr="00C8271B">
        <w:rPr>
          <w:rFonts w:ascii="Arial" w:hAnsi="Arial" w:cs="Arial"/>
          <w:lang w:val="en-GB"/>
        </w:rPr>
        <w:t>:</w:t>
      </w:r>
    </w:p>
    <w:p w14:paraId="14B58B03" w14:textId="77777777" w:rsidR="006D4033" w:rsidRPr="001965F7" w:rsidRDefault="006D4033" w:rsidP="006D4033">
      <w:pPr>
        <w:spacing w:after="60"/>
        <w:jc w:val="both"/>
        <w:rPr>
          <w:rFonts w:ascii="Arial" w:hAnsi="Arial" w:cs="Arial"/>
          <w:lang w:val="en-GB"/>
        </w:rPr>
      </w:pPr>
      <w:r w:rsidRPr="001965F7">
        <w:rPr>
          <w:rFonts w:ascii="Arial" w:hAnsi="Arial" w:cs="Arial"/>
          <w:lang w:val="en-GB"/>
        </w:rPr>
        <w:t xml:space="preserve">(I) The personal data will be processed by each party independently as Controllers of the data processing. </w:t>
      </w:r>
    </w:p>
    <w:p w14:paraId="13A2B754" w14:textId="77777777" w:rsidR="006D4033" w:rsidRPr="00DC5255" w:rsidRDefault="006D4033" w:rsidP="006D4033">
      <w:pPr>
        <w:spacing w:after="60"/>
        <w:jc w:val="both"/>
        <w:rPr>
          <w:rFonts w:ascii="Arial" w:hAnsi="Arial" w:cs="Arial"/>
          <w:lang w:val="en-GB"/>
        </w:rPr>
      </w:pPr>
      <w:r w:rsidRPr="00DC5255">
        <w:rPr>
          <w:rFonts w:ascii="Arial" w:hAnsi="Arial" w:cs="Arial"/>
          <w:lang w:val="en-GB"/>
        </w:rPr>
        <w:t>(II) The details of the data protection delegates of each responsible party are as follows:</w:t>
      </w:r>
    </w:p>
    <w:p w14:paraId="645FBEB2" w14:textId="77777777" w:rsidR="006D4033" w:rsidRDefault="006D4033" w:rsidP="006D4033">
      <w:pPr>
        <w:spacing w:after="60"/>
        <w:ind w:left="708"/>
        <w:jc w:val="both"/>
        <w:rPr>
          <w:rFonts w:ascii="Arial" w:hAnsi="Arial" w:cs="Arial"/>
        </w:rPr>
      </w:pPr>
      <w:r>
        <w:rPr>
          <w:rFonts w:ascii="Arial" w:hAnsi="Arial" w:cs="Arial"/>
        </w:rPr>
        <w:t xml:space="preserve">a. Universidad Miguel Hernández de Elche: </w:t>
      </w:r>
      <w:hyperlink r:id="rId8" w:history="1">
        <w:r>
          <w:rPr>
            <w:rStyle w:val="Hipervnculo"/>
            <w:rFonts w:ascii="Arial" w:hAnsi="Arial" w:cs="Arial"/>
          </w:rPr>
          <w:t>dpd@umh.es</w:t>
        </w:r>
      </w:hyperlink>
    </w:p>
    <w:p w14:paraId="4823A0CF" w14:textId="77777777" w:rsidR="006D4033" w:rsidRPr="00DC5255" w:rsidRDefault="006D4033" w:rsidP="006D4033">
      <w:pPr>
        <w:spacing w:after="60"/>
        <w:ind w:left="708"/>
        <w:jc w:val="both"/>
        <w:rPr>
          <w:rFonts w:ascii="Arial" w:hAnsi="Arial" w:cs="Arial"/>
          <w:lang w:val="en-GB"/>
        </w:rPr>
      </w:pPr>
      <w:r w:rsidRPr="00DC5255">
        <w:rPr>
          <w:rFonts w:ascii="Arial" w:hAnsi="Arial" w:cs="Arial"/>
          <w:lang w:val="en-GB"/>
        </w:rPr>
        <w:t xml:space="preserve">b. </w:t>
      </w:r>
      <w:r w:rsidRPr="00DC5255">
        <w:rPr>
          <w:rFonts w:ascii="Arial" w:hAnsi="Arial" w:cs="Arial"/>
          <w:highlight w:val="lightGray"/>
          <w:lang w:val="en-GB"/>
        </w:rPr>
        <w:t>[Entity]: [their email address]</w:t>
      </w:r>
    </w:p>
    <w:p w14:paraId="19DCFF7E" w14:textId="77777777" w:rsidR="006D4033" w:rsidRPr="00562229" w:rsidRDefault="006D4033" w:rsidP="006D4033">
      <w:pPr>
        <w:spacing w:after="60"/>
        <w:jc w:val="both"/>
        <w:rPr>
          <w:rFonts w:ascii="Arial" w:hAnsi="Arial" w:cs="Arial"/>
          <w:lang w:val="en-GB"/>
        </w:rPr>
      </w:pPr>
      <w:r w:rsidRPr="002A5D13">
        <w:rPr>
          <w:rFonts w:ascii="Arial" w:hAnsi="Arial" w:cs="Arial"/>
          <w:lang w:val="en-GB"/>
        </w:rPr>
        <w:t xml:space="preserve">(III) Purpose of the processing: entering into the contract and executing </w:t>
      </w:r>
      <w:r>
        <w:rPr>
          <w:rFonts w:ascii="Arial" w:hAnsi="Arial" w:cs="Arial"/>
          <w:lang w:val="en-GB"/>
        </w:rPr>
        <w:t>the same</w:t>
      </w:r>
      <w:r w:rsidRPr="002A5D13">
        <w:rPr>
          <w:rFonts w:ascii="Arial" w:hAnsi="Arial" w:cs="Arial"/>
          <w:lang w:val="en-GB"/>
        </w:rPr>
        <w:t xml:space="preserve">. </w:t>
      </w:r>
      <w:r w:rsidRPr="00562229">
        <w:rPr>
          <w:rFonts w:ascii="Arial" w:hAnsi="Arial" w:cs="Arial"/>
          <w:lang w:val="en-GB"/>
        </w:rPr>
        <w:t>Due to this, the processing of the data represents a necessary condition for proceeding to enter into the same, having ar</w:t>
      </w:r>
      <w:r>
        <w:rPr>
          <w:rFonts w:ascii="Arial" w:hAnsi="Arial" w:cs="Arial"/>
          <w:lang w:val="en-GB"/>
        </w:rPr>
        <w:t>ticle 6.1.b of the GDPR as the legitimate basis</w:t>
      </w:r>
      <w:r w:rsidRPr="00562229">
        <w:rPr>
          <w:rFonts w:ascii="Arial" w:hAnsi="Arial" w:cs="Arial"/>
          <w:lang w:val="en-GB"/>
        </w:rPr>
        <w:t xml:space="preserve">. Similarly, you are informed that the personal data will only be processed by the processing controllers and, as the case may be, by those third </w:t>
      </w:r>
      <w:r w:rsidRPr="00562229">
        <w:rPr>
          <w:rFonts w:ascii="Arial" w:hAnsi="Arial" w:cs="Arial"/>
          <w:lang w:val="en-GB"/>
        </w:rPr>
        <w:lastRenderedPageBreak/>
        <w:t xml:space="preserve">parties </w:t>
      </w:r>
      <w:r>
        <w:rPr>
          <w:rFonts w:ascii="Arial" w:hAnsi="Arial" w:cs="Arial"/>
          <w:lang w:val="en-GB"/>
        </w:rPr>
        <w:t>to whom</w:t>
      </w:r>
      <w:r w:rsidRPr="00562229">
        <w:rPr>
          <w:rFonts w:ascii="Arial" w:hAnsi="Arial" w:cs="Arial"/>
          <w:lang w:val="en-GB"/>
        </w:rPr>
        <w:t xml:space="preserve"> th</w:t>
      </w:r>
      <w:r>
        <w:rPr>
          <w:rFonts w:ascii="Arial" w:hAnsi="Arial" w:cs="Arial"/>
          <w:lang w:val="en-GB"/>
        </w:rPr>
        <w:t>ey are legally or contractually bound to communicate them</w:t>
      </w:r>
      <w:r w:rsidRPr="00562229">
        <w:rPr>
          <w:rFonts w:ascii="Arial" w:hAnsi="Arial" w:cs="Arial"/>
          <w:lang w:val="en-GB"/>
        </w:rPr>
        <w:t>. Under no circumstances may these data be transferred by the processing controllers to a third country or in</w:t>
      </w:r>
      <w:r>
        <w:rPr>
          <w:rFonts w:ascii="Arial" w:hAnsi="Arial" w:cs="Arial"/>
          <w:lang w:val="en-GB"/>
        </w:rPr>
        <w:t>ternational organisation</w:t>
      </w:r>
      <w:r w:rsidRPr="00562229">
        <w:rPr>
          <w:rFonts w:ascii="Arial" w:hAnsi="Arial" w:cs="Arial"/>
          <w:lang w:val="en-GB"/>
        </w:rPr>
        <w:t xml:space="preserve">. </w:t>
      </w:r>
    </w:p>
    <w:p w14:paraId="4E423387" w14:textId="77777777" w:rsidR="006D4033" w:rsidRPr="001C499C" w:rsidRDefault="006D4033" w:rsidP="006D4033">
      <w:pPr>
        <w:spacing w:after="60"/>
        <w:jc w:val="both"/>
        <w:rPr>
          <w:rFonts w:ascii="Arial" w:hAnsi="Arial" w:cs="Arial"/>
          <w:lang w:val="en-GB"/>
        </w:rPr>
      </w:pPr>
      <w:r w:rsidRPr="001C499C">
        <w:rPr>
          <w:rFonts w:ascii="Arial" w:hAnsi="Arial" w:cs="Arial"/>
          <w:lang w:val="en-GB"/>
        </w:rPr>
        <w:t>(IV) The data will only be kept during the validity of this contract without prejudice to the data being kept for as long as necessary during the time in which responsibilities deriving from the processing may arise in compliance with the re</w:t>
      </w:r>
      <w:r>
        <w:rPr>
          <w:rFonts w:ascii="Arial" w:hAnsi="Arial" w:cs="Arial"/>
          <w:lang w:val="en-GB"/>
        </w:rPr>
        <w:t>gulations that may be in force at any time</w:t>
      </w:r>
      <w:r w:rsidRPr="001C499C">
        <w:rPr>
          <w:rFonts w:ascii="Arial" w:hAnsi="Arial" w:cs="Arial"/>
          <w:lang w:val="en-GB"/>
        </w:rPr>
        <w:t xml:space="preserve">. </w:t>
      </w:r>
    </w:p>
    <w:p w14:paraId="5CBFA911" w14:textId="77777777" w:rsidR="006D4033" w:rsidRPr="00DE29FA" w:rsidRDefault="006D4033" w:rsidP="006D4033">
      <w:pPr>
        <w:spacing w:after="60"/>
        <w:jc w:val="both"/>
        <w:rPr>
          <w:rFonts w:ascii="Arial" w:hAnsi="Arial" w:cs="Arial"/>
          <w:lang w:val="en-GB"/>
        </w:rPr>
      </w:pPr>
      <w:r w:rsidRPr="001C499C">
        <w:rPr>
          <w:rFonts w:ascii="Arial" w:hAnsi="Arial" w:cs="Arial"/>
          <w:lang w:val="en-GB"/>
        </w:rPr>
        <w:t>The interested parties may exercise their rights of access, rectification, opposition, elimination, portability and limitation of the processing, as well as not to be the object of decisions solely based on the automated processing</w:t>
      </w:r>
      <w:r>
        <w:rPr>
          <w:rFonts w:ascii="Arial" w:hAnsi="Arial" w:cs="Arial"/>
          <w:lang w:val="en-GB"/>
        </w:rPr>
        <w:t xml:space="preserve"> of their data</w:t>
      </w:r>
      <w:r w:rsidRPr="001C499C">
        <w:rPr>
          <w:rFonts w:ascii="Arial" w:hAnsi="Arial" w:cs="Arial"/>
          <w:lang w:val="en-GB"/>
        </w:rPr>
        <w:t>. With respect to UMH; the rights may be exercised in the following way: through the electronic headquarters (sede.umh.es), in wr</w:t>
      </w:r>
      <w:r>
        <w:rPr>
          <w:rFonts w:ascii="Arial" w:hAnsi="Arial" w:cs="Arial"/>
          <w:lang w:val="en-GB"/>
        </w:rPr>
        <w:t xml:space="preserve">iting to </w:t>
      </w:r>
      <w:r w:rsidRPr="001C499C">
        <w:rPr>
          <w:rFonts w:ascii="Arial" w:hAnsi="Arial" w:cs="Arial"/>
          <w:lang w:val="en-GB"/>
        </w:rPr>
        <w:t xml:space="preserve">la Universidad Miguel Hernández de Elche, </w:t>
      </w:r>
      <w:r>
        <w:rPr>
          <w:rFonts w:ascii="Arial" w:hAnsi="Arial" w:cs="Arial"/>
          <w:lang w:val="en-GB"/>
        </w:rPr>
        <w:t>for the attention of the Data Protection Delegate</w:t>
      </w:r>
      <w:r w:rsidRPr="001C499C">
        <w:rPr>
          <w:rFonts w:ascii="Arial" w:hAnsi="Arial" w:cs="Arial"/>
          <w:lang w:val="en-GB"/>
        </w:rPr>
        <w:t xml:space="preserve">, </w:t>
      </w:r>
      <w:proofErr w:type="spellStart"/>
      <w:r w:rsidRPr="001C499C">
        <w:rPr>
          <w:rFonts w:ascii="Arial" w:hAnsi="Arial" w:cs="Arial"/>
          <w:lang w:val="en-GB"/>
        </w:rPr>
        <w:t>Edificio</w:t>
      </w:r>
      <w:proofErr w:type="spellEnd"/>
      <w:r w:rsidRPr="001C499C">
        <w:rPr>
          <w:rFonts w:ascii="Arial" w:hAnsi="Arial" w:cs="Arial"/>
          <w:lang w:val="en-GB"/>
        </w:rPr>
        <w:t xml:space="preserve"> </w:t>
      </w:r>
      <w:proofErr w:type="spellStart"/>
      <w:r w:rsidRPr="001C499C">
        <w:rPr>
          <w:rFonts w:ascii="Arial" w:hAnsi="Arial" w:cs="Arial"/>
          <w:lang w:val="en-GB"/>
        </w:rPr>
        <w:t>Rectorado</w:t>
      </w:r>
      <w:proofErr w:type="spellEnd"/>
      <w:r w:rsidRPr="001C499C">
        <w:rPr>
          <w:rFonts w:ascii="Arial" w:hAnsi="Arial" w:cs="Arial"/>
          <w:lang w:val="en-GB"/>
        </w:rPr>
        <w:t xml:space="preserve"> y </w:t>
      </w:r>
      <w:proofErr w:type="spellStart"/>
      <w:r w:rsidRPr="001C499C">
        <w:rPr>
          <w:rFonts w:ascii="Arial" w:hAnsi="Arial" w:cs="Arial"/>
          <w:lang w:val="en-GB"/>
        </w:rPr>
        <w:t>Consejo</w:t>
      </w:r>
      <w:proofErr w:type="spellEnd"/>
      <w:r w:rsidRPr="001C499C">
        <w:rPr>
          <w:rFonts w:ascii="Arial" w:hAnsi="Arial" w:cs="Arial"/>
          <w:lang w:val="en-GB"/>
        </w:rPr>
        <w:t xml:space="preserve"> Social, Avda. de la Universidad S/N, 03202, Elche-Alicante. With respect to </w:t>
      </w:r>
      <w:r w:rsidRPr="001C499C">
        <w:rPr>
          <w:rFonts w:ascii="Arial" w:hAnsi="Arial" w:cs="Arial"/>
          <w:highlight w:val="lightGray"/>
          <w:lang w:val="en-GB"/>
        </w:rPr>
        <w:t>[entity]</w:t>
      </w:r>
      <w:r w:rsidRPr="001C499C">
        <w:rPr>
          <w:rFonts w:ascii="Arial" w:hAnsi="Arial" w:cs="Arial"/>
          <w:lang w:val="en-GB"/>
        </w:rPr>
        <w:t xml:space="preserve"> for the attention of their Data Protection Delegate, at the address th</w:t>
      </w:r>
      <w:r>
        <w:rPr>
          <w:rFonts w:ascii="Arial" w:hAnsi="Arial" w:cs="Arial"/>
          <w:lang w:val="en-GB"/>
        </w:rPr>
        <w:t>at appears at the start of this contract or by email to the address established for this purpose</w:t>
      </w:r>
      <w:r w:rsidRPr="001C499C">
        <w:rPr>
          <w:rFonts w:ascii="Arial" w:hAnsi="Arial" w:cs="Arial"/>
          <w:lang w:val="en-GB"/>
        </w:rPr>
        <w:t xml:space="preserve">. </w:t>
      </w:r>
      <w:r w:rsidRPr="00DE29FA">
        <w:rPr>
          <w:rFonts w:ascii="Arial" w:hAnsi="Arial" w:cs="Arial"/>
          <w:lang w:val="en-GB"/>
        </w:rPr>
        <w:t>Similarly, the interested party has the right to present a claim before the supervisory Authority (</w:t>
      </w:r>
      <w:hyperlink r:id="rId9" w:history="1">
        <w:r w:rsidRPr="00DE29FA">
          <w:rPr>
            <w:rStyle w:val="Hipervnculo"/>
            <w:rFonts w:ascii="Arial" w:hAnsi="Arial" w:cs="Arial"/>
            <w:lang w:val="en-GB"/>
          </w:rPr>
          <w:t>www.aepd.es</w:t>
        </w:r>
      </w:hyperlink>
      <w:r w:rsidRPr="00DE29FA">
        <w:rPr>
          <w:rFonts w:ascii="Arial" w:hAnsi="Arial" w:cs="Arial"/>
          <w:lang w:val="en-GB"/>
        </w:rPr>
        <w:t>) s</w:t>
      </w:r>
      <w:r>
        <w:rPr>
          <w:rFonts w:ascii="Arial" w:hAnsi="Arial" w:cs="Arial"/>
          <w:lang w:val="en-GB"/>
        </w:rPr>
        <w:t>hould he/she consider that the processing does not conform to regulations currently in force</w:t>
      </w:r>
      <w:r w:rsidRPr="00DE29FA">
        <w:rPr>
          <w:rFonts w:ascii="Arial" w:hAnsi="Arial" w:cs="Arial"/>
          <w:lang w:val="en-GB"/>
        </w:rPr>
        <w:t>.</w:t>
      </w:r>
    </w:p>
    <w:p w14:paraId="3FC5E803" w14:textId="77777777" w:rsidR="00CF2B97" w:rsidRPr="005F07F0" w:rsidRDefault="00CF2B97">
      <w:pPr>
        <w:tabs>
          <w:tab w:val="left" w:pos="-720"/>
        </w:tabs>
        <w:suppressAutoHyphens/>
        <w:jc w:val="both"/>
        <w:rPr>
          <w:rFonts w:ascii="Arial" w:hAnsi="Arial" w:cs="Arial"/>
          <w:spacing w:val="-3"/>
          <w:szCs w:val="20"/>
          <w:lang w:val="en-US"/>
        </w:rPr>
      </w:pPr>
    </w:p>
    <w:p w14:paraId="26629814" w14:textId="77777777" w:rsidR="006B031D" w:rsidRPr="005F07F0" w:rsidRDefault="006B031D" w:rsidP="00FF65E7">
      <w:pPr>
        <w:numPr>
          <w:ilvl w:val="0"/>
          <w:numId w:val="2"/>
        </w:numPr>
        <w:tabs>
          <w:tab w:val="left" w:pos="-720"/>
        </w:tabs>
        <w:suppressAutoHyphens/>
        <w:spacing w:after="120"/>
        <w:ind w:left="426" w:hanging="426"/>
        <w:jc w:val="both"/>
        <w:rPr>
          <w:rFonts w:ascii="Arial" w:hAnsi="Arial" w:cs="Arial"/>
          <w:b/>
          <w:spacing w:val="-3"/>
          <w:lang w:val="en-GB"/>
        </w:rPr>
      </w:pPr>
      <w:r w:rsidRPr="005F07F0">
        <w:rPr>
          <w:rFonts w:ascii="Arial" w:hAnsi="Arial" w:cs="Arial"/>
          <w:b/>
          <w:spacing w:val="-3"/>
          <w:lang w:val="en-GB"/>
        </w:rPr>
        <w:t>OTHERS</w:t>
      </w:r>
    </w:p>
    <w:p w14:paraId="2F70FAB4" w14:textId="77777777" w:rsidR="00E95650" w:rsidRPr="005F07F0" w:rsidRDefault="00F108B2" w:rsidP="00F108B2">
      <w:pPr>
        <w:tabs>
          <w:tab w:val="left" w:pos="-720"/>
        </w:tabs>
        <w:suppressAutoHyphens/>
        <w:jc w:val="both"/>
        <w:rPr>
          <w:rFonts w:ascii="Arial" w:hAnsi="Arial" w:cs="Arial"/>
          <w:spacing w:val="-3"/>
          <w:lang w:val="en-US"/>
        </w:rPr>
      </w:pPr>
      <w:r w:rsidRPr="005F07F0">
        <w:rPr>
          <w:rFonts w:ascii="Arial" w:hAnsi="Arial" w:cs="Arial"/>
          <w:spacing w:val="-3"/>
          <w:lang w:val="en-US"/>
        </w:rPr>
        <w:t xml:space="preserve">This Contract is subject to those conditions set forth in the </w:t>
      </w:r>
      <w:r w:rsidR="006B6016" w:rsidRPr="005F07F0">
        <w:rPr>
          <w:rFonts w:ascii="Arial" w:hAnsi="Arial" w:cs="Arial"/>
          <w:i/>
          <w:spacing w:val="-3"/>
          <w:lang w:val="en-GB"/>
        </w:rPr>
        <w:t xml:space="preserve">Regulations for contracts for scientific, </w:t>
      </w:r>
      <w:r w:rsidR="006B6016" w:rsidRPr="005F07F0">
        <w:rPr>
          <w:rFonts w:ascii="Arial" w:hAnsi="Arial" w:cs="Arial"/>
          <w:i/>
          <w:spacing w:val="-3"/>
          <w:lang w:val="en-US"/>
        </w:rPr>
        <w:t xml:space="preserve">technical and artistic work, teaching specialization and specific training activities </w:t>
      </w:r>
      <w:r w:rsidR="006B6016" w:rsidRPr="005F07F0">
        <w:rPr>
          <w:rFonts w:ascii="Arial" w:hAnsi="Arial" w:cs="Arial"/>
          <w:i/>
          <w:spacing w:val="-3"/>
          <w:lang w:val="en-GB"/>
        </w:rPr>
        <w:t>of the University Miguel Hernández of Elche</w:t>
      </w:r>
      <w:r w:rsidRPr="005F07F0">
        <w:rPr>
          <w:rFonts w:ascii="Arial" w:hAnsi="Arial" w:cs="Arial"/>
          <w:i/>
          <w:spacing w:val="-3"/>
          <w:lang w:val="en-US"/>
        </w:rPr>
        <w:t xml:space="preserve">, </w:t>
      </w:r>
      <w:r w:rsidRPr="005F07F0">
        <w:rPr>
          <w:rFonts w:ascii="Arial" w:hAnsi="Arial" w:cs="Arial"/>
          <w:spacing w:val="-3"/>
          <w:lang w:val="en-US"/>
        </w:rPr>
        <w:t xml:space="preserve">approved by the University Council on </w:t>
      </w:r>
      <w:proofErr w:type="spellStart"/>
      <w:r w:rsidRPr="005F07F0">
        <w:rPr>
          <w:rFonts w:ascii="Arial" w:hAnsi="Arial" w:cs="Arial"/>
          <w:spacing w:val="-3"/>
          <w:lang w:val="en-US"/>
        </w:rPr>
        <w:t>Decembre</w:t>
      </w:r>
      <w:proofErr w:type="spellEnd"/>
      <w:r w:rsidRPr="005F07F0">
        <w:rPr>
          <w:rFonts w:ascii="Arial" w:hAnsi="Arial" w:cs="Arial"/>
          <w:spacing w:val="-3"/>
          <w:lang w:val="en-US"/>
        </w:rPr>
        <w:t xml:space="preserve"> 1, 2009, as well as in the </w:t>
      </w:r>
      <w:r w:rsidRPr="005F07F0">
        <w:rPr>
          <w:rFonts w:ascii="Arial" w:hAnsi="Arial" w:cs="Arial"/>
          <w:i/>
          <w:spacing w:val="-3"/>
          <w:lang w:val="en-US"/>
        </w:rPr>
        <w:t>Provisional Regulations concerning the administrative economic management of agreements concerning research and services rendered along with postgraduate, on-going, and specialized education</w:t>
      </w:r>
      <w:r w:rsidRPr="005F07F0">
        <w:rPr>
          <w:rFonts w:ascii="Arial" w:hAnsi="Arial" w:cs="Arial"/>
          <w:spacing w:val="-3"/>
          <w:lang w:val="en-US"/>
        </w:rPr>
        <w:t xml:space="preserve"> as approved by the Management Commission on November 5, 1997</w:t>
      </w:r>
      <w:r w:rsidR="00A97CCA" w:rsidRPr="005F07F0">
        <w:rPr>
          <w:rFonts w:ascii="Arial" w:hAnsi="Arial" w:cs="Arial"/>
          <w:spacing w:val="-3"/>
          <w:lang w:val="en-US"/>
        </w:rPr>
        <w:t>, and subsequent amendments</w:t>
      </w:r>
      <w:r w:rsidRPr="005F07F0">
        <w:rPr>
          <w:rFonts w:ascii="Arial" w:hAnsi="Arial" w:cs="Arial"/>
          <w:spacing w:val="-3"/>
          <w:lang w:val="en-US"/>
        </w:rPr>
        <w:t>.</w:t>
      </w:r>
    </w:p>
    <w:p w14:paraId="1C4E9127" w14:textId="77777777" w:rsidR="0024673E" w:rsidRPr="005F07F0" w:rsidRDefault="0024673E" w:rsidP="00F108B2">
      <w:pPr>
        <w:tabs>
          <w:tab w:val="left" w:pos="-720"/>
        </w:tabs>
        <w:suppressAutoHyphens/>
        <w:jc w:val="both"/>
        <w:rPr>
          <w:rFonts w:ascii="Arial" w:hAnsi="Arial" w:cs="Arial"/>
          <w:spacing w:val="-3"/>
          <w:szCs w:val="20"/>
          <w:lang w:val="en-GB"/>
        </w:rPr>
      </w:pPr>
    </w:p>
    <w:p w14:paraId="0D233CC5" w14:textId="77777777" w:rsidR="006B031D" w:rsidRPr="005F07F0" w:rsidRDefault="006A0905" w:rsidP="00F108B2">
      <w:pPr>
        <w:tabs>
          <w:tab w:val="left" w:pos="-720"/>
        </w:tabs>
        <w:suppressAutoHyphens/>
        <w:jc w:val="both"/>
        <w:rPr>
          <w:rFonts w:ascii="Arial" w:hAnsi="Arial" w:cs="Arial"/>
          <w:spacing w:val="-3"/>
          <w:szCs w:val="20"/>
          <w:lang w:val="en-GB"/>
        </w:rPr>
      </w:pPr>
      <w:r w:rsidRPr="005F07F0">
        <w:rPr>
          <w:rFonts w:ascii="Arial" w:hAnsi="Arial" w:cs="Arial"/>
          <w:spacing w:val="-3"/>
          <w:szCs w:val="20"/>
          <w:lang w:val="en-GB"/>
        </w:rPr>
        <w:br w:type="page"/>
      </w:r>
    </w:p>
    <w:p w14:paraId="1BDEFC81" w14:textId="77777777" w:rsidR="0024673E" w:rsidRPr="005F07F0" w:rsidRDefault="0024673E" w:rsidP="00097BC8">
      <w:pPr>
        <w:suppressAutoHyphens/>
        <w:jc w:val="both"/>
        <w:rPr>
          <w:rFonts w:ascii="Arial" w:hAnsi="Arial" w:cs="Arial"/>
          <w:spacing w:val="-3"/>
          <w:szCs w:val="20"/>
          <w:lang w:val="en-GB"/>
        </w:rPr>
      </w:pPr>
      <w:r w:rsidRPr="005F07F0">
        <w:rPr>
          <w:rFonts w:ascii="Arial" w:hAnsi="Arial" w:cs="Arial"/>
          <w:spacing w:val="-3"/>
          <w:lang w:val="en-GB"/>
        </w:rPr>
        <w:lastRenderedPageBreak/>
        <w:t>And to show their agreement to all the foregoing, the parties hereto sign this document in duplicate at the place and on the date stated above.</w:t>
      </w:r>
    </w:p>
    <w:p w14:paraId="54899769" w14:textId="77777777" w:rsidR="0024673E" w:rsidRPr="005F07F0" w:rsidRDefault="0024673E">
      <w:pPr>
        <w:rPr>
          <w:rFonts w:ascii="Arial" w:hAnsi="Arial" w:cs="Arial"/>
          <w:szCs w:val="20"/>
          <w:lang w:val="en-GB"/>
        </w:rPr>
      </w:pPr>
    </w:p>
    <w:tbl>
      <w:tblPr>
        <w:tblW w:w="0" w:type="auto"/>
        <w:jc w:val="center"/>
        <w:tblLayout w:type="fixed"/>
        <w:tblCellMar>
          <w:left w:w="70" w:type="dxa"/>
          <w:right w:w="70" w:type="dxa"/>
        </w:tblCellMar>
        <w:tblLook w:val="0000" w:firstRow="0" w:lastRow="0" w:firstColumn="0" w:lastColumn="0" w:noHBand="0" w:noVBand="0"/>
      </w:tblPr>
      <w:tblGrid>
        <w:gridCol w:w="4181"/>
        <w:gridCol w:w="567"/>
        <w:gridCol w:w="4417"/>
      </w:tblGrid>
      <w:tr w:rsidR="0024673E" w:rsidRPr="005F07F0" w14:paraId="6D77E8DA" w14:textId="77777777" w:rsidTr="00FF65E7">
        <w:trPr>
          <w:jc w:val="center"/>
        </w:trPr>
        <w:tc>
          <w:tcPr>
            <w:tcW w:w="4181" w:type="dxa"/>
            <w:vAlign w:val="center"/>
          </w:tcPr>
          <w:p w14:paraId="3D8279FA" w14:textId="77777777" w:rsidR="0024673E" w:rsidRPr="005F07F0" w:rsidRDefault="0024673E" w:rsidP="00FF65E7">
            <w:pPr>
              <w:keepLines/>
              <w:tabs>
                <w:tab w:val="left" w:pos="-720"/>
              </w:tabs>
              <w:suppressAutoHyphens/>
              <w:jc w:val="center"/>
              <w:rPr>
                <w:rFonts w:ascii="Arial" w:hAnsi="Arial" w:cs="Arial"/>
                <w:szCs w:val="20"/>
                <w:lang w:val="en-GB"/>
              </w:rPr>
            </w:pPr>
            <w:r w:rsidRPr="005F07F0">
              <w:rPr>
                <w:rFonts w:ascii="Arial" w:hAnsi="Arial" w:cs="Arial"/>
                <w:lang w:val="en-GB"/>
              </w:rPr>
              <w:t xml:space="preserve">For the </w:t>
            </w:r>
            <w:smartTag w:uri="urn:schemas-microsoft-com:office:smarttags" w:element="PlaceName">
              <w:r w:rsidRPr="005F07F0">
                <w:rPr>
                  <w:rFonts w:ascii="Arial" w:hAnsi="Arial" w:cs="Arial"/>
                  <w:lang w:val="en-GB"/>
                </w:rPr>
                <w:t>MIGUEL</w:t>
              </w:r>
            </w:smartTag>
            <w:r w:rsidRPr="005F07F0">
              <w:rPr>
                <w:rFonts w:ascii="Arial" w:hAnsi="Arial" w:cs="Arial"/>
                <w:lang w:val="en-GB"/>
              </w:rPr>
              <w:t xml:space="preserve"> </w:t>
            </w:r>
            <w:smartTag w:uri="urn:schemas-microsoft-com:office:smarttags" w:element="PlaceName">
              <w:r w:rsidRPr="005F07F0">
                <w:rPr>
                  <w:rFonts w:ascii="Arial" w:hAnsi="Arial" w:cs="Arial"/>
                  <w:lang w:val="en-GB"/>
                </w:rPr>
                <w:t>HERNÁNDEZ</w:t>
              </w:r>
            </w:smartTag>
            <w:r w:rsidRPr="005F07F0">
              <w:rPr>
                <w:rFonts w:ascii="Arial" w:hAnsi="Arial" w:cs="Arial"/>
                <w:lang w:val="en-GB"/>
              </w:rPr>
              <w:t xml:space="preserve"> </w:t>
            </w:r>
            <w:smartTag w:uri="urn:schemas-microsoft-com:office:smarttags" w:element="PlaceType">
              <w:r w:rsidRPr="005F07F0">
                <w:rPr>
                  <w:rFonts w:ascii="Arial" w:hAnsi="Arial" w:cs="Arial"/>
                  <w:lang w:val="en-GB"/>
                </w:rPr>
                <w:t>UNIVERSITY</w:t>
              </w:r>
            </w:smartTag>
            <w:r w:rsidRPr="005F07F0">
              <w:rPr>
                <w:rFonts w:ascii="Arial" w:hAnsi="Arial" w:cs="Arial"/>
                <w:lang w:val="en-GB"/>
              </w:rPr>
              <w:t xml:space="preserve">, </w:t>
            </w:r>
            <w:smartTag w:uri="urn:schemas-microsoft-com:office:smarttags" w:element="place">
              <w:smartTag w:uri="urn:schemas-microsoft-com:office:smarttags" w:element="City">
                <w:r w:rsidRPr="005F07F0">
                  <w:rPr>
                    <w:rFonts w:ascii="Arial" w:hAnsi="Arial" w:cs="Arial"/>
                    <w:lang w:val="en-GB"/>
                  </w:rPr>
                  <w:t>ELCHE</w:t>
                </w:r>
              </w:smartTag>
            </w:smartTag>
          </w:p>
        </w:tc>
        <w:tc>
          <w:tcPr>
            <w:tcW w:w="567" w:type="dxa"/>
            <w:vAlign w:val="center"/>
          </w:tcPr>
          <w:p w14:paraId="518E35B3" w14:textId="77777777" w:rsidR="0024673E" w:rsidRPr="005F07F0" w:rsidRDefault="0024673E" w:rsidP="00FF65E7">
            <w:pPr>
              <w:keepLines/>
              <w:tabs>
                <w:tab w:val="left" w:pos="-720"/>
              </w:tabs>
              <w:suppressAutoHyphens/>
              <w:jc w:val="center"/>
              <w:rPr>
                <w:rFonts w:ascii="Arial" w:hAnsi="Arial" w:cs="Arial"/>
                <w:szCs w:val="20"/>
                <w:lang w:val="en-GB"/>
              </w:rPr>
            </w:pPr>
          </w:p>
        </w:tc>
        <w:tc>
          <w:tcPr>
            <w:tcW w:w="4417" w:type="dxa"/>
            <w:vAlign w:val="center"/>
          </w:tcPr>
          <w:p w14:paraId="57AEF19D" w14:textId="77777777" w:rsidR="0024673E" w:rsidRPr="005F07F0" w:rsidRDefault="0024673E" w:rsidP="00FF65E7">
            <w:pPr>
              <w:keepLines/>
              <w:tabs>
                <w:tab w:val="left" w:pos="-720"/>
              </w:tabs>
              <w:suppressAutoHyphens/>
              <w:jc w:val="center"/>
              <w:rPr>
                <w:rFonts w:ascii="Arial" w:hAnsi="Arial" w:cs="Arial"/>
                <w:szCs w:val="20"/>
                <w:lang w:val="en-GB"/>
              </w:rPr>
            </w:pPr>
            <w:r w:rsidRPr="005F07F0">
              <w:rPr>
                <w:rFonts w:ascii="Arial" w:hAnsi="Arial" w:cs="Arial"/>
                <w:lang w:val="en-GB"/>
              </w:rPr>
              <w:t>For the COMPANY</w:t>
            </w:r>
          </w:p>
        </w:tc>
      </w:tr>
      <w:tr w:rsidR="0024673E" w:rsidRPr="005F07F0" w14:paraId="4013A41F" w14:textId="77777777" w:rsidTr="00FF65E7">
        <w:trPr>
          <w:jc w:val="center"/>
        </w:trPr>
        <w:tc>
          <w:tcPr>
            <w:tcW w:w="4181" w:type="dxa"/>
            <w:vAlign w:val="center"/>
          </w:tcPr>
          <w:p w14:paraId="2C2CE4B7" w14:textId="77777777" w:rsidR="0024673E" w:rsidRPr="005F07F0" w:rsidRDefault="0024673E" w:rsidP="00FF65E7">
            <w:pPr>
              <w:keepLines/>
              <w:tabs>
                <w:tab w:val="left" w:pos="-720"/>
              </w:tabs>
              <w:suppressAutoHyphens/>
              <w:jc w:val="center"/>
              <w:rPr>
                <w:rFonts w:ascii="Arial" w:hAnsi="Arial" w:cs="Arial"/>
                <w:szCs w:val="20"/>
                <w:lang w:val="en-GB"/>
              </w:rPr>
            </w:pPr>
          </w:p>
          <w:p w14:paraId="514EFB26" w14:textId="77777777" w:rsidR="0024673E" w:rsidRPr="005F07F0" w:rsidRDefault="0024673E" w:rsidP="00FF65E7">
            <w:pPr>
              <w:keepLines/>
              <w:tabs>
                <w:tab w:val="left" w:pos="-720"/>
              </w:tabs>
              <w:suppressAutoHyphens/>
              <w:jc w:val="center"/>
              <w:rPr>
                <w:rFonts w:ascii="Arial" w:hAnsi="Arial" w:cs="Arial"/>
                <w:szCs w:val="20"/>
                <w:lang w:val="en-GB"/>
              </w:rPr>
            </w:pPr>
          </w:p>
          <w:p w14:paraId="5E05C342" w14:textId="77777777" w:rsidR="0024673E" w:rsidRDefault="0024673E" w:rsidP="00FF65E7">
            <w:pPr>
              <w:keepLines/>
              <w:tabs>
                <w:tab w:val="left" w:pos="-720"/>
              </w:tabs>
              <w:suppressAutoHyphens/>
              <w:jc w:val="center"/>
              <w:rPr>
                <w:rFonts w:ascii="Arial" w:hAnsi="Arial" w:cs="Arial"/>
                <w:szCs w:val="20"/>
                <w:lang w:val="en-GB"/>
              </w:rPr>
            </w:pPr>
          </w:p>
          <w:p w14:paraId="1E20AEBE" w14:textId="77777777" w:rsidR="000574F1" w:rsidRPr="005F07F0" w:rsidRDefault="000574F1" w:rsidP="00FF65E7">
            <w:pPr>
              <w:keepLines/>
              <w:tabs>
                <w:tab w:val="left" w:pos="-720"/>
              </w:tabs>
              <w:suppressAutoHyphens/>
              <w:jc w:val="center"/>
              <w:rPr>
                <w:rFonts w:ascii="Arial" w:hAnsi="Arial" w:cs="Arial"/>
                <w:szCs w:val="20"/>
                <w:lang w:val="en-GB"/>
              </w:rPr>
            </w:pPr>
          </w:p>
          <w:p w14:paraId="66DC7AD9" w14:textId="77777777" w:rsidR="0024673E" w:rsidRPr="005F07F0" w:rsidRDefault="0024673E" w:rsidP="00FF65E7">
            <w:pPr>
              <w:keepLines/>
              <w:tabs>
                <w:tab w:val="left" w:pos="-720"/>
              </w:tabs>
              <w:suppressAutoHyphens/>
              <w:jc w:val="center"/>
              <w:rPr>
                <w:rFonts w:ascii="Arial" w:hAnsi="Arial" w:cs="Arial"/>
                <w:szCs w:val="20"/>
                <w:lang w:val="en-GB"/>
              </w:rPr>
            </w:pPr>
          </w:p>
          <w:p w14:paraId="3361D024" w14:textId="77777777" w:rsidR="0024673E" w:rsidRPr="005F07F0" w:rsidRDefault="0024673E" w:rsidP="00FF65E7">
            <w:pPr>
              <w:keepLines/>
              <w:tabs>
                <w:tab w:val="left" w:pos="-720"/>
              </w:tabs>
              <w:suppressAutoHyphens/>
              <w:jc w:val="center"/>
              <w:rPr>
                <w:rFonts w:ascii="Arial" w:hAnsi="Arial" w:cs="Arial"/>
                <w:szCs w:val="20"/>
                <w:lang w:val="en-GB"/>
              </w:rPr>
            </w:pPr>
          </w:p>
        </w:tc>
        <w:tc>
          <w:tcPr>
            <w:tcW w:w="567" w:type="dxa"/>
            <w:vAlign w:val="center"/>
          </w:tcPr>
          <w:p w14:paraId="4A7AD1D7" w14:textId="77777777" w:rsidR="0024673E" w:rsidRPr="005F07F0" w:rsidRDefault="0024673E" w:rsidP="00FF65E7">
            <w:pPr>
              <w:keepLines/>
              <w:tabs>
                <w:tab w:val="left" w:pos="-720"/>
              </w:tabs>
              <w:suppressAutoHyphens/>
              <w:jc w:val="center"/>
              <w:rPr>
                <w:rFonts w:ascii="Arial" w:hAnsi="Arial" w:cs="Arial"/>
                <w:szCs w:val="20"/>
                <w:lang w:val="en-GB"/>
              </w:rPr>
            </w:pPr>
          </w:p>
        </w:tc>
        <w:tc>
          <w:tcPr>
            <w:tcW w:w="4417" w:type="dxa"/>
            <w:vAlign w:val="center"/>
          </w:tcPr>
          <w:p w14:paraId="64D0F9FF" w14:textId="77777777" w:rsidR="0024673E" w:rsidRPr="005F07F0" w:rsidRDefault="0024673E" w:rsidP="00FF65E7">
            <w:pPr>
              <w:keepLines/>
              <w:tabs>
                <w:tab w:val="left" w:pos="-720"/>
              </w:tabs>
              <w:suppressAutoHyphens/>
              <w:jc w:val="center"/>
              <w:rPr>
                <w:rFonts w:ascii="Arial" w:hAnsi="Arial" w:cs="Arial"/>
                <w:szCs w:val="20"/>
                <w:lang w:val="en-GB"/>
              </w:rPr>
            </w:pPr>
          </w:p>
        </w:tc>
      </w:tr>
      <w:tr w:rsidR="0024673E" w:rsidRPr="005F07F0" w14:paraId="63C103AF" w14:textId="77777777" w:rsidTr="00FF65E7">
        <w:trPr>
          <w:jc w:val="center"/>
        </w:trPr>
        <w:tc>
          <w:tcPr>
            <w:tcW w:w="4181" w:type="dxa"/>
            <w:vAlign w:val="center"/>
          </w:tcPr>
          <w:p w14:paraId="4C8C1619" w14:textId="77777777" w:rsidR="0024673E" w:rsidRPr="005F07F0" w:rsidRDefault="000574F1" w:rsidP="00FF65E7">
            <w:pPr>
              <w:keepLines/>
              <w:tabs>
                <w:tab w:val="left" w:pos="-720"/>
              </w:tabs>
              <w:suppressAutoHyphens/>
              <w:jc w:val="center"/>
              <w:rPr>
                <w:rFonts w:ascii="Arial" w:hAnsi="Arial" w:cs="Arial"/>
                <w:spacing w:val="-3"/>
                <w:szCs w:val="20"/>
              </w:rPr>
            </w:pPr>
            <w:r>
              <w:rPr>
                <w:rFonts w:ascii="Arial" w:hAnsi="Arial" w:cs="Arial"/>
                <w:spacing w:val="-3"/>
              </w:rPr>
              <w:t>Fdo. Ms. María José López Sánchez</w:t>
            </w:r>
          </w:p>
          <w:p w14:paraId="353898F2" w14:textId="77777777" w:rsidR="0024673E" w:rsidRPr="005F07F0" w:rsidRDefault="0024673E" w:rsidP="00FF65E7">
            <w:pPr>
              <w:keepLines/>
              <w:tabs>
                <w:tab w:val="left" w:pos="-720"/>
              </w:tabs>
              <w:suppressAutoHyphens/>
              <w:jc w:val="center"/>
              <w:rPr>
                <w:rFonts w:ascii="Arial" w:hAnsi="Arial" w:cs="Arial"/>
              </w:rPr>
            </w:pPr>
          </w:p>
        </w:tc>
        <w:tc>
          <w:tcPr>
            <w:tcW w:w="567" w:type="dxa"/>
            <w:vAlign w:val="center"/>
          </w:tcPr>
          <w:p w14:paraId="575049EA" w14:textId="77777777" w:rsidR="0024673E" w:rsidRPr="005F07F0" w:rsidRDefault="0024673E" w:rsidP="00FF65E7">
            <w:pPr>
              <w:keepLines/>
              <w:tabs>
                <w:tab w:val="left" w:pos="-720"/>
              </w:tabs>
              <w:suppressAutoHyphens/>
              <w:jc w:val="center"/>
              <w:rPr>
                <w:rFonts w:ascii="Arial" w:hAnsi="Arial" w:cs="Arial"/>
                <w:szCs w:val="20"/>
              </w:rPr>
            </w:pPr>
          </w:p>
        </w:tc>
        <w:tc>
          <w:tcPr>
            <w:tcW w:w="4417" w:type="dxa"/>
            <w:vAlign w:val="center"/>
          </w:tcPr>
          <w:p w14:paraId="3E307338" w14:textId="77777777" w:rsidR="0024673E" w:rsidRPr="005F07F0" w:rsidRDefault="0024673E" w:rsidP="00FF65E7">
            <w:pPr>
              <w:keepLines/>
              <w:tabs>
                <w:tab w:val="left" w:pos="-720"/>
              </w:tabs>
              <w:suppressAutoHyphens/>
              <w:jc w:val="center"/>
              <w:rPr>
                <w:rFonts w:ascii="Arial" w:hAnsi="Arial" w:cs="Arial"/>
                <w:szCs w:val="20"/>
                <w:lang w:val="en-GB"/>
              </w:rPr>
            </w:pPr>
            <w:r w:rsidRPr="005F07F0">
              <w:rPr>
                <w:rFonts w:ascii="Arial" w:hAnsi="Arial" w:cs="Arial"/>
                <w:lang w:val="en-GB"/>
              </w:rPr>
              <w:t>Mr. ...........................</w:t>
            </w:r>
          </w:p>
        </w:tc>
      </w:tr>
      <w:tr w:rsidR="0024673E" w:rsidRPr="005F07F0" w14:paraId="5AD17F8F" w14:textId="77777777" w:rsidTr="00FF65E7">
        <w:trPr>
          <w:jc w:val="center"/>
        </w:trPr>
        <w:tc>
          <w:tcPr>
            <w:tcW w:w="4181" w:type="dxa"/>
            <w:vAlign w:val="center"/>
          </w:tcPr>
          <w:p w14:paraId="7EB73054" w14:textId="77777777" w:rsidR="0024673E" w:rsidRPr="005F07F0" w:rsidRDefault="0024673E" w:rsidP="00FF65E7">
            <w:pPr>
              <w:keepLines/>
              <w:tabs>
                <w:tab w:val="left" w:pos="-720"/>
              </w:tabs>
              <w:suppressAutoHyphens/>
              <w:jc w:val="center"/>
              <w:rPr>
                <w:rFonts w:ascii="Arial" w:hAnsi="Arial" w:cs="Arial"/>
                <w:szCs w:val="20"/>
                <w:lang w:val="en-GB"/>
              </w:rPr>
            </w:pPr>
          </w:p>
        </w:tc>
        <w:tc>
          <w:tcPr>
            <w:tcW w:w="567" w:type="dxa"/>
            <w:vAlign w:val="center"/>
          </w:tcPr>
          <w:p w14:paraId="54C60BF6" w14:textId="77777777" w:rsidR="0024673E" w:rsidRPr="005F07F0" w:rsidRDefault="0024673E" w:rsidP="00FF65E7">
            <w:pPr>
              <w:keepLines/>
              <w:tabs>
                <w:tab w:val="left" w:pos="-720"/>
              </w:tabs>
              <w:suppressAutoHyphens/>
              <w:jc w:val="center"/>
              <w:rPr>
                <w:rFonts w:ascii="Arial" w:hAnsi="Arial" w:cs="Arial"/>
                <w:szCs w:val="20"/>
                <w:lang w:val="en-GB"/>
              </w:rPr>
            </w:pPr>
          </w:p>
        </w:tc>
        <w:tc>
          <w:tcPr>
            <w:tcW w:w="4417" w:type="dxa"/>
            <w:vAlign w:val="center"/>
          </w:tcPr>
          <w:p w14:paraId="4CC5C98A" w14:textId="77777777" w:rsidR="0024673E" w:rsidRPr="005F07F0" w:rsidRDefault="0024673E" w:rsidP="00FF65E7">
            <w:pPr>
              <w:keepLines/>
              <w:tabs>
                <w:tab w:val="left" w:pos="-720"/>
              </w:tabs>
              <w:suppressAutoHyphens/>
              <w:jc w:val="center"/>
              <w:rPr>
                <w:rFonts w:ascii="Arial" w:hAnsi="Arial" w:cs="Arial"/>
                <w:szCs w:val="20"/>
                <w:lang w:val="en-GB"/>
              </w:rPr>
            </w:pPr>
          </w:p>
        </w:tc>
      </w:tr>
      <w:tr w:rsidR="0024673E" w:rsidRPr="005F07F0" w14:paraId="6649FDEE" w14:textId="77777777" w:rsidTr="00FF65E7">
        <w:trPr>
          <w:jc w:val="center"/>
        </w:trPr>
        <w:tc>
          <w:tcPr>
            <w:tcW w:w="4181" w:type="dxa"/>
            <w:vAlign w:val="center"/>
          </w:tcPr>
          <w:p w14:paraId="32177548" w14:textId="77777777" w:rsidR="0024673E" w:rsidRPr="005F07F0" w:rsidRDefault="00892AB2" w:rsidP="00FF65E7">
            <w:pPr>
              <w:keepLines/>
              <w:tabs>
                <w:tab w:val="left" w:pos="-720"/>
              </w:tabs>
              <w:suppressAutoHyphens/>
              <w:jc w:val="center"/>
              <w:rPr>
                <w:rFonts w:ascii="Arial" w:hAnsi="Arial" w:cs="Arial"/>
                <w:szCs w:val="20"/>
                <w:lang w:val="en-GB"/>
              </w:rPr>
            </w:pPr>
            <w:r w:rsidRPr="005F07F0">
              <w:rPr>
                <w:rFonts w:ascii="Arial" w:hAnsi="Arial" w:cs="Arial"/>
                <w:lang w:val="en-GB"/>
              </w:rPr>
              <w:t>THE</w:t>
            </w:r>
            <w:r w:rsidR="0024673E" w:rsidRPr="005F07F0">
              <w:rPr>
                <w:rFonts w:ascii="Arial" w:hAnsi="Arial" w:cs="Arial"/>
                <w:lang w:val="en-GB"/>
              </w:rPr>
              <w:t xml:space="preserve"> </w:t>
            </w:r>
            <w:r w:rsidRPr="005F07F0">
              <w:rPr>
                <w:rFonts w:ascii="Arial" w:hAnsi="Arial" w:cs="Arial"/>
                <w:lang w:val="en-GB"/>
              </w:rPr>
              <w:t>RESEARCHER</w:t>
            </w:r>
            <w:r w:rsidR="0024673E" w:rsidRPr="005F07F0">
              <w:rPr>
                <w:rFonts w:ascii="Arial" w:hAnsi="Arial" w:cs="Arial"/>
                <w:lang w:val="en-GB"/>
              </w:rPr>
              <w:t xml:space="preserve"> RESPONSIBLE FOR THE CONTRACT</w:t>
            </w:r>
          </w:p>
        </w:tc>
        <w:tc>
          <w:tcPr>
            <w:tcW w:w="567" w:type="dxa"/>
            <w:vAlign w:val="center"/>
          </w:tcPr>
          <w:p w14:paraId="48FB06F3" w14:textId="77777777" w:rsidR="0024673E" w:rsidRPr="005F07F0" w:rsidRDefault="0024673E" w:rsidP="00FF65E7">
            <w:pPr>
              <w:keepLines/>
              <w:tabs>
                <w:tab w:val="left" w:pos="-720"/>
              </w:tabs>
              <w:suppressAutoHyphens/>
              <w:jc w:val="center"/>
              <w:rPr>
                <w:rFonts w:ascii="Arial" w:hAnsi="Arial" w:cs="Arial"/>
                <w:szCs w:val="20"/>
                <w:lang w:val="en-GB"/>
              </w:rPr>
            </w:pPr>
          </w:p>
        </w:tc>
        <w:tc>
          <w:tcPr>
            <w:tcW w:w="4417" w:type="dxa"/>
            <w:vAlign w:val="center"/>
          </w:tcPr>
          <w:p w14:paraId="6146702B" w14:textId="77777777" w:rsidR="0024673E" w:rsidRPr="005F07F0" w:rsidRDefault="0024673E" w:rsidP="00FF65E7">
            <w:pPr>
              <w:keepLines/>
              <w:tabs>
                <w:tab w:val="left" w:pos="-720"/>
              </w:tabs>
              <w:suppressAutoHyphens/>
              <w:jc w:val="center"/>
              <w:rPr>
                <w:rFonts w:ascii="Arial" w:hAnsi="Arial" w:cs="Arial"/>
                <w:szCs w:val="20"/>
                <w:lang w:val="en-GB"/>
              </w:rPr>
            </w:pPr>
          </w:p>
        </w:tc>
      </w:tr>
      <w:tr w:rsidR="0024673E" w:rsidRPr="005F07F0" w14:paraId="770382DA" w14:textId="77777777" w:rsidTr="00FF65E7">
        <w:trPr>
          <w:jc w:val="center"/>
        </w:trPr>
        <w:tc>
          <w:tcPr>
            <w:tcW w:w="4181" w:type="dxa"/>
            <w:vAlign w:val="center"/>
          </w:tcPr>
          <w:p w14:paraId="3F9F8B46" w14:textId="77777777" w:rsidR="0024673E" w:rsidRPr="005F07F0" w:rsidRDefault="0024673E" w:rsidP="00FF65E7">
            <w:pPr>
              <w:keepLines/>
              <w:tabs>
                <w:tab w:val="left" w:pos="-720"/>
              </w:tabs>
              <w:suppressAutoHyphens/>
              <w:jc w:val="center"/>
              <w:rPr>
                <w:rFonts w:ascii="Arial" w:hAnsi="Arial" w:cs="Arial"/>
                <w:szCs w:val="20"/>
                <w:lang w:val="en-GB"/>
              </w:rPr>
            </w:pPr>
          </w:p>
          <w:p w14:paraId="66AEC0EA" w14:textId="77777777" w:rsidR="0024673E" w:rsidRPr="005F07F0" w:rsidRDefault="0024673E" w:rsidP="00FF65E7">
            <w:pPr>
              <w:keepLines/>
              <w:tabs>
                <w:tab w:val="left" w:pos="-720"/>
              </w:tabs>
              <w:suppressAutoHyphens/>
              <w:jc w:val="center"/>
              <w:rPr>
                <w:rFonts w:ascii="Arial" w:hAnsi="Arial" w:cs="Arial"/>
                <w:szCs w:val="20"/>
                <w:lang w:val="en-GB"/>
              </w:rPr>
            </w:pPr>
          </w:p>
          <w:p w14:paraId="592BAB98" w14:textId="77777777" w:rsidR="0024673E" w:rsidRPr="005F07F0" w:rsidRDefault="0024673E" w:rsidP="00FF65E7">
            <w:pPr>
              <w:keepLines/>
              <w:tabs>
                <w:tab w:val="left" w:pos="-720"/>
              </w:tabs>
              <w:suppressAutoHyphens/>
              <w:jc w:val="center"/>
              <w:rPr>
                <w:rFonts w:ascii="Arial" w:hAnsi="Arial" w:cs="Arial"/>
                <w:szCs w:val="20"/>
                <w:lang w:val="en-GB"/>
              </w:rPr>
            </w:pPr>
          </w:p>
          <w:p w14:paraId="7B62D735" w14:textId="77777777" w:rsidR="0024673E" w:rsidRPr="005F07F0" w:rsidRDefault="0024673E" w:rsidP="00FF65E7">
            <w:pPr>
              <w:keepLines/>
              <w:tabs>
                <w:tab w:val="left" w:pos="-720"/>
              </w:tabs>
              <w:suppressAutoHyphens/>
              <w:jc w:val="center"/>
              <w:rPr>
                <w:rFonts w:ascii="Arial" w:hAnsi="Arial" w:cs="Arial"/>
                <w:szCs w:val="20"/>
                <w:lang w:val="en-GB"/>
              </w:rPr>
            </w:pPr>
          </w:p>
          <w:p w14:paraId="19E70929" w14:textId="77777777" w:rsidR="0024673E" w:rsidRPr="005F07F0" w:rsidRDefault="0024673E" w:rsidP="00FF65E7">
            <w:pPr>
              <w:keepLines/>
              <w:tabs>
                <w:tab w:val="left" w:pos="-720"/>
              </w:tabs>
              <w:suppressAutoHyphens/>
              <w:jc w:val="center"/>
              <w:rPr>
                <w:rFonts w:ascii="Arial" w:hAnsi="Arial" w:cs="Arial"/>
                <w:szCs w:val="20"/>
                <w:lang w:val="en-GB"/>
              </w:rPr>
            </w:pPr>
          </w:p>
        </w:tc>
        <w:tc>
          <w:tcPr>
            <w:tcW w:w="567" w:type="dxa"/>
            <w:vAlign w:val="center"/>
          </w:tcPr>
          <w:p w14:paraId="4F573BF1" w14:textId="77777777" w:rsidR="0024673E" w:rsidRPr="005F07F0" w:rsidRDefault="0024673E" w:rsidP="00FF65E7">
            <w:pPr>
              <w:keepLines/>
              <w:tabs>
                <w:tab w:val="left" w:pos="-720"/>
              </w:tabs>
              <w:suppressAutoHyphens/>
              <w:jc w:val="center"/>
              <w:rPr>
                <w:rFonts w:ascii="Arial" w:hAnsi="Arial" w:cs="Arial"/>
                <w:szCs w:val="20"/>
                <w:lang w:val="en-GB"/>
              </w:rPr>
            </w:pPr>
          </w:p>
        </w:tc>
        <w:tc>
          <w:tcPr>
            <w:tcW w:w="4417" w:type="dxa"/>
            <w:vAlign w:val="center"/>
          </w:tcPr>
          <w:p w14:paraId="60A3626B" w14:textId="77777777" w:rsidR="0024673E" w:rsidRPr="005F07F0" w:rsidRDefault="0024673E" w:rsidP="00FF65E7">
            <w:pPr>
              <w:keepLines/>
              <w:tabs>
                <w:tab w:val="left" w:pos="-720"/>
              </w:tabs>
              <w:suppressAutoHyphens/>
              <w:jc w:val="center"/>
              <w:rPr>
                <w:rFonts w:ascii="Arial" w:hAnsi="Arial" w:cs="Arial"/>
                <w:szCs w:val="20"/>
                <w:lang w:val="en-GB"/>
              </w:rPr>
            </w:pPr>
          </w:p>
        </w:tc>
      </w:tr>
      <w:tr w:rsidR="0024673E" w:rsidRPr="005F07F0" w14:paraId="529F558A" w14:textId="77777777" w:rsidTr="00FF65E7">
        <w:trPr>
          <w:jc w:val="center"/>
        </w:trPr>
        <w:tc>
          <w:tcPr>
            <w:tcW w:w="4181" w:type="dxa"/>
            <w:vAlign w:val="center"/>
          </w:tcPr>
          <w:p w14:paraId="5CBFD92F" w14:textId="77777777" w:rsidR="0024673E" w:rsidRPr="005F07F0" w:rsidRDefault="0024673E" w:rsidP="00FF65E7">
            <w:pPr>
              <w:keepLines/>
              <w:tabs>
                <w:tab w:val="left" w:pos="-720"/>
              </w:tabs>
              <w:suppressAutoHyphens/>
              <w:jc w:val="center"/>
              <w:rPr>
                <w:rFonts w:ascii="Arial" w:hAnsi="Arial" w:cs="Arial"/>
                <w:szCs w:val="20"/>
                <w:lang w:val="en-GB"/>
              </w:rPr>
            </w:pPr>
            <w:r w:rsidRPr="005F07F0">
              <w:rPr>
                <w:rFonts w:ascii="Arial" w:hAnsi="Arial" w:cs="Arial"/>
                <w:lang w:val="en-GB"/>
              </w:rPr>
              <w:t>Mr. ............................</w:t>
            </w:r>
          </w:p>
        </w:tc>
        <w:tc>
          <w:tcPr>
            <w:tcW w:w="567" w:type="dxa"/>
            <w:vAlign w:val="center"/>
          </w:tcPr>
          <w:p w14:paraId="46FBC0CE" w14:textId="77777777" w:rsidR="0024673E" w:rsidRPr="005F07F0" w:rsidRDefault="0024673E" w:rsidP="00FF65E7">
            <w:pPr>
              <w:keepLines/>
              <w:tabs>
                <w:tab w:val="left" w:pos="-720"/>
              </w:tabs>
              <w:suppressAutoHyphens/>
              <w:jc w:val="center"/>
              <w:rPr>
                <w:rFonts w:ascii="Arial" w:hAnsi="Arial" w:cs="Arial"/>
                <w:szCs w:val="20"/>
                <w:lang w:val="en-GB"/>
              </w:rPr>
            </w:pPr>
          </w:p>
        </w:tc>
        <w:tc>
          <w:tcPr>
            <w:tcW w:w="4417" w:type="dxa"/>
            <w:vAlign w:val="center"/>
          </w:tcPr>
          <w:p w14:paraId="43208BC8" w14:textId="77777777" w:rsidR="0024673E" w:rsidRPr="005F07F0" w:rsidRDefault="0024673E" w:rsidP="00FF65E7">
            <w:pPr>
              <w:keepLines/>
              <w:tabs>
                <w:tab w:val="left" w:pos="-720"/>
              </w:tabs>
              <w:suppressAutoHyphens/>
              <w:jc w:val="center"/>
              <w:rPr>
                <w:rFonts w:ascii="Arial" w:hAnsi="Arial" w:cs="Arial"/>
                <w:szCs w:val="20"/>
                <w:lang w:val="en-GB"/>
              </w:rPr>
            </w:pPr>
          </w:p>
        </w:tc>
      </w:tr>
    </w:tbl>
    <w:p w14:paraId="45A17FD3" w14:textId="77777777" w:rsidR="0024673E" w:rsidRPr="005F07F0" w:rsidRDefault="0024673E">
      <w:pPr>
        <w:rPr>
          <w:rFonts w:ascii="Arial" w:hAnsi="Arial" w:cs="Arial"/>
          <w:szCs w:val="20"/>
          <w:lang w:val="en-GB"/>
        </w:rPr>
      </w:pPr>
    </w:p>
    <w:p w14:paraId="5FB1A2AF" w14:textId="77777777" w:rsidR="0024673E" w:rsidRPr="005F07F0" w:rsidRDefault="0024673E">
      <w:pPr>
        <w:rPr>
          <w:rFonts w:ascii="Arial" w:hAnsi="Arial" w:cs="Arial"/>
        </w:rPr>
      </w:pPr>
    </w:p>
    <w:p w14:paraId="3CBAF608" w14:textId="77777777" w:rsidR="004D4899" w:rsidRPr="005F07F0" w:rsidRDefault="004D4899">
      <w:pPr>
        <w:rPr>
          <w:rFonts w:ascii="Arial" w:hAnsi="Arial" w:cs="Arial"/>
        </w:rPr>
      </w:pPr>
    </w:p>
    <w:p w14:paraId="6B7D5E4E" w14:textId="77777777" w:rsidR="004D4899" w:rsidRPr="005F07F0" w:rsidRDefault="004D4899" w:rsidP="004D4899">
      <w:pPr>
        <w:jc w:val="center"/>
        <w:rPr>
          <w:rFonts w:ascii="Arial" w:hAnsi="Arial" w:cs="Arial"/>
          <w:b/>
          <w:spacing w:val="-3"/>
          <w:lang w:val="en-GB"/>
        </w:rPr>
      </w:pPr>
      <w:r w:rsidRPr="005F07F0">
        <w:rPr>
          <w:rFonts w:ascii="Arial" w:hAnsi="Arial" w:cs="Arial"/>
        </w:rPr>
        <w:br w:type="page"/>
      </w:r>
      <w:r w:rsidR="00E95650" w:rsidRPr="005F07F0">
        <w:rPr>
          <w:rFonts w:ascii="Arial" w:hAnsi="Arial" w:cs="Arial"/>
          <w:b/>
          <w:spacing w:val="-3"/>
          <w:lang w:val="en-GB"/>
        </w:rPr>
        <w:lastRenderedPageBreak/>
        <w:t>APPENDIX</w:t>
      </w:r>
    </w:p>
    <w:p w14:paraId="4397C887" w14:textId="77777777" w:rsidR="0095087C" w:rsidRPr="005F07F0" w:rsidRDefault="0095087C" w:rsidP="004D4899">
      <w:pPr>
        <w:jc w:val="center"/>
        <w:rPr>
          <w:rFonts w:ascii="Arial" w:hAnsi="Arial" w:cs="Arial"/>
          <w:b/>
          <w:spacing w:val="-3"/>
          <w:lang w:val="en-GB"/>
        </w:rPr>
      </w:pPr>
    </w:p>
    <w:p w14:paraId="30F4B5FD" w14:textId="77777777" w:rsidR="00E95650" w:rsidRPr="005F07F0" w:rsidRDefault="00E95650" w:rsidP="00E95650">
      <w:pPr>
        <w:rPr>
          <w:rFonts w:ascii="Arial" w:hAnsi="Arial" w:cs="Arial"/>
          <w:b/>
          <w:sz w:val="22"/>
          <w:szCs w:val="22"/>
          <w:lang w:val="en-US"/>
        </w:rPr>
      </w:pPr>
      <w:r w:rsidRPr="005F07F0">
        <w:rPr>
          <w:rFonts w:ascii="Arial" w:hAnsi="Arial" w:cs="Arial"/>
          <w:b/>
          <w:sz w:val="22"/>
          <w:szCs w:val="22"/>
          <w:lang w:val="en-US"/>
        </w:rPr>
        <w:t xml:space="preserve">1.- DESCRIPTION OF THE WORK </w:t>
      </w:r>
    </w:p>
    <w:p w14:paraId="36F687AC" w14:textId="77777777" w:rsidR="00E95650" w:rsidRPr="005F07F0" w:rsidRDefault="00E95650" w:rsidP="00E95650">
      <w:pPr>
        <w:rPr>
          <w:rFonts w:ascii="Arial" w:hAnsi="Arial" w:cs="Arial"/>
          <w:b/>
          <w:sz w:val="22"/>
          <w:szCs w:val="22"/>
          <w:lang w:val="en-US"/>
        </w:rPr>
      </w:pPr>
    </w:p>
    <w:p w14:paraId="2ABFA661" w14:textId="77777777" w:rsidR="00E95650" w:rsidRPr="005F07F0" w:rsidRDefault="00E95650" w:rsidP="00E95650">
      <w:pPr>
        <w:rPr>
          <w:rFonts w:ascii="Arial" w:hAnsi="Arial" w:cs="Arial"/>
          <w:b/>
          <w:sz w:val="22"/>
          <w:szCs w:val="22"/>
          <w:lang w:val="en-US"/>
        </w:rPr>
      </w:pPr>
      <w:r w:rsidRPr="005F07F0">
        <w:rPr>
          <w:rFonts w:ascii="Arial" w:hAnsi="Arial" w:cs="Arial"/>
          <w:b/>
          <w:sz w:val="22"/>
          <w:szCs w:val="22"/>
          <w:lang w:val="en-US"/>
        </w:rPr>
        <w:t xml:space="preserve">2.- TEAM </w:t>
      </w:r>
    </w:p>
    <w:p w14:paraId="155EA95D" w14:textId="77777777" w:rsidR="00E95650" w:rsidRPr="005F07F0" w:rsidRDefault="00E95650" w:rsidP="00E95650">
      <w:pPr>
        <w:rPr>
          <w:rFonts w:ascii="Arial" w:hAnsi="Arial" w:cs="Arial"/>
          <w:b/>
          <w:sz w:val="22"/>
          <w:szCs w:val="22"/>
          <w:lang w:val="en-US"/>
        </w:rPr>
      </w:pPr>
    </w:p>
    <w:p w14:paraId="6B940B41" w14:textId="77777777" w:rsidR="00E95650" w:rsidRPr="005F07F0" w:rsidRDefault="00E95650" w:rsidP="00E95650">
      <w:pPr>
        <w:rPr>
          <w:rFonts w:ascii="Arial" w:hAnsi="Arial" w:cs="Arial"/>
          <w:b/>
          <w:sz w:val="22"/>
          <w:szCs w:val="22"/>
          <w:lang w:val="en-US"/>
        </w:rPr>
      </w:pPr>
      <w:r w:rsidRPr="005F07F0">
        <w:rPr>
          <w:rFonts w:ascii="Arial" w:hAnsi="Arial" w:cs="Arial"/>
          <w:b/>
          <w:sz w:val="22"/>
          <w:szCs w:val="22"/>
          <w:lang w:val="en-US"/>
        </w:rPr>
        <w:t xml:space="preserve">3.- BUDGET </w:t>
      </w:r>
    </w:p>
    <w:p w14:paraId="2980BED7" w14:textId="77777777" w:rsidR="00E95650" w:rsidRPr="005F07F0" w:rsidRDefault="00E95650" w:rsidP="004D4899">
      <w:pPr>
        <w:jc w:val="center"/>
        <w:rPr>
          <w:rFonts w:ascii="Arial" w:hAnsi="Arial" w:cs="Arial"/>
          <w:b/>
          <w:spacing w:val="-3"/>
          <w:lang w:val="en-US"/>
        </w:rPr>
      </w:pPr>
    </w:p>
    <w:p w14:paraId="4B260C41" w14:textId="77777777" w:rsidR="0095087C" w:rsidRPr="005F07F0" w:rsidRDefault="0095087C" w:rsidP="0095087C">
      <w:pPr>
        <w:tabs>
          <w:tab w:val="left" w:pos="-720"/>
        </w:tabs>
        <w:suppressAutoHyphens/>
        <w:jc w:val="both"/>
        <w:rPr>
          <w:rFonts w:ascii="Arial" w:hAnsi="Arial" w:cs="Arial"/>
          <w:spacing w:val="-3"/>
          <w:szCs w:val="20"/>
          <w:lang w:val="en-GB"/>
        </w:rPr>
      </w:pPr>
      <w:r w:rsidRPr="005F07F0">
        <w:rPr>
          <w:rFonts w:ascii="Arial" w:hAnsi="Arial" w:cs="Arial"/>
          <w:spacing w:val="-3"/>
          <w:szCs w:val="20"/>
          <w:lang w:val="en-GB"/>
        </w:rPr>
        <w:t>The broken down expenses quote is the following:</w:t>
      </w:r>
    </w:p>
    <w:p w14:paraId="0DB104C4" w14:textId="77777777" w:rsidR="0095087C" w:rsidRPr="005F07F0" w:rsidRDefault="0095087C" w:rsidP="0095087C">
      <w:pPr>
        <w:tabs>
          <w:tab w:val="left" w:pos="-720"/>
        </w:tabs>
        <w:suppressAutoHyphens/>
        <w:jc w:val="both"/>
        <w:rPr>
          <w:rFonts w:ascii="Arial" w:hAnsi="Arial" w:cs="Arial"/>
          <w:spacing w:val="-3"/>
          <w:szCs w:val="20"/>
          <w:lang w:val="en-GB"/>
        </w:rPr>
      </w:pPr>
      <w:r w:rsidRPr="005F07F0">
        <w:rPr>
          <w:rFonts w:ascii="Arial" w:hAnsi="Arial" w:cs="Arial"/>
          <w:spacing w:val="-3"/>
          <w:lang w:val="en-GB"/>
        </w:rPr>
        <w:tab/>
      </w:r>
      <w:r w:rsidRPr="005F07F0">
        <w:rPr>
          <w:rFonts w:ascii="Arial" w:hAnsi="Arial" w:cs="Arial"/>
          <w:spacing w:val="-3"/>
          <w:lang w:val="en-GB"/>
        </w:rPr>
        <w:tab/>
      </w:r>
    </w:p>
    <w:tbl>
      <w:tblPr>
        <w:tblW w:w="0" w:type="auto"/>
        <w:tblInd w:w="779" w:type="dxa"/>
        <w:tblLayout w:type="fixed"/>
        <w:tblCellMar>
          <w:left w:w="70" w:type="dxa"/>
          <w:right w:w="70" w:type="dxa"/>
        </w:tblCellMar>
        <w:tblLook w:val="0000" w:firstRow="0" w:lastRow="0" w:firstColumn="0" w:lastColumn="0" w:noHBand="0" w:noVBand="0"/>
      </w:tblPr>
      <w:tblGrid>
        <w:gridCol w:w="2977"/>
        <w:gridCol w:w="1276"/>
        <w:gridCol w:w="2268"/>
      </w:tblGrid>
      <w:tr w:rsidR="0095087C" w:rsidRPr="005F07F0" w14:paraId="036112A5" w14:textId="77777777" w:rsidTr="0095087C">
        <w:tc>
          <w:tcPr>
            <w:tcW w:w="2977" w:type="dxa"/>
          </w:tcPr>
          <w:p w14:paraId="5B107CF0" w14:textId="77777777" w:rsidR="0095087C" w:rsidRPr="005F07F0" w:rsidRDefault="0095087C" w:rsidP="0095087C">
            <w:pPr>
              <w:tabs>
                <w:tab w:val="left" w:pos="-720"/>
              </w:tabs>
              <w:suppressAutoHyphens/>
              <w:rPr>
                <w:rFonts w:ascii="Arial" w:hAnsi="Arial" w:cs="Arial"/>
                <w:spacing w:val="-3"/>
                <w:szCs w:val="20"/>
                <w:lang w:val="en-GB"/>
              </w:rPr>
            </w:pPr>
            <w:r w:rsidRPr="005F07F0">
              <w:rPr>
                <w:rFonts w:ascii="Arial" w:hAnsi="Arial" w:cs="Arial"/>
                <w:spacing w:val="-3"/>
                <w:lang w:val="en-GB"/>
              </w:rPr>
              <w:t>Staff costs</w:t>
            </w:r>
          </w:p>
        </w:tc>
        <w:tc>
          <w:tcPr>
            <w:tcW w:w="1276" w:type="dxa"/>
          </w:tcPr>
          <w:p w14:paraId="2295E3B2" w14:textId="77777777" w:rsidR="0095087C" w:rsidRPr="005F07F0" w:rsidRDefault="0095087C" w:rsidP="0095087C">
            <w:pPr>
              <w:tabs>
                <w:tab w:val="left" w:pos="-720"/>
              </w:tabs>
              <w:suppressAutoHyphens/>
              <w:jc w:val="right"/>
              <w:rPr>
                <w:rFonts w:ascii="Arial" w:hAnsi="Arial" w:cs="Arial"/>
                <w:spacing w:val="-3"/>
                <w:szCs w:val="20"/>
                <w:lang w:val="en-GB"/>
              </w:rPr>
            </w:pPr>
            <w:r w:rsidRPr="005F07F0">
              <w:rPr>
                <w:rFonts w:ascii="Arial" w:hAnsi="Arial" w:cs="Arial"/>
                <w:spacing w:val="-3"/>
                <w:lang w:val="en-GB"/>
              </w:rPr>
              <w:t>%</w:t>
            </w:r>
          </w:p>
        </w:tc>
        <w:tc>
          <w:tcPr>
            <w:tcW w:w="2268" w:type="dxa"/>
          </w:tcPr>
          <w:p w14:paraId="6B4CFBB4" w14:textId="77777777" w:rsidR="0095087C" w:rsidRPr="005F07F0" w:rsidRDefault="0095087C" w:rsidP="0095087C">
            <w:pPr>
              <w:tabs>
                <w:tab w:val="left" w:pos="-720"/>
              </w:tabs>
              <w:suppressAutoHyphens/>
              <w:jc w:val="right"/>
              <w:rPr>
                <w:rFonts w:ascii="Arial" w:hAnsi="Arial" w:cs="Arial"/>
                <w:spacing w:val="-3"/>
                <w:szCs w:val="20"/>
                <w:lang w:val="en-GB"/>
              </w:rPr>
            </w:pPr>
            <w:r w:rsidRPr="005F07F0">
              <w:rPr>
                <w:rFonts w:ascii="Arial" w:hAnsi="Arial" w:cs="Arial"/>
                <w:spacing w:val="-3"/>
                <w:lang w:val="en-GB"/>
              </w:rPr>
              <w:t>Euros</w:t>
            </w:r>
          </w:p>
        </w:tc>
      </w:tr>
      <w:tr w:rsidR="0095087C" w:rsidRPr="005F07F0" w14:paraId="097DBC16" w14:textId="77777777" w:rsidTr="0095087C">
        <w:tc>
          <w:tcPr>
            <w:tcW w:w="2977" w:type="dxa"/>
          </w:tcPr>
          <w:p w14:paraId="3E14E6EF" w14:textId="77777777" w:rsidR="0095087C" w:rsidRPr="005F07F0" w:rsidRDefault="0095087C" w:rsidP="0095087C">
            <w:pPr>
              <w:tabs>
                <w:tab w:val="left" w:pos="-720"/>
              </w:tabs>
              <w:suppressAutoHyphens/>
              <w:rPr>
                <w:rFonts w:ascii="Arial" w:hAnsi="Arial" w:cs="Arial"/>
                <w:spacing w:val="-3"/>
                <w:szCs w:val="20"/>
                <w:lang w:val="en-GB"/>
              </w:rPr>
            </w:pPr>
            <w:r w:rsidRPr="005F07F0">
              <w:rPr>
                <w:rFonts w:ascii="Arial" w:hAnsi="Arial" w:cs="Arial"/>
                <w:spacing w:val="-3"/>
                <w:lang w:val="en-GB"/>
              </w:rPr>
              <w:t>Travelling allowances and expenses</w:t>
            </w:r>
          </w:p>
        </w:tc>
        <w:tc>
          <w:tcPr>
            <w:tcW w:w="1276" w:type="dxa"/>
          </w:tcPr>
          <w:p w14:paraId="42EC31FF" w14:textId="77777777" w:rsidR="0095087C" w:rsidRPr="005F07F0" w:rsidRDefault="0095087C" w:rsidP="0095087C">
            <w:pPr>
              <w:tabs>
                <w:tab w:val="left" w:pos="-720"/>
              </w:tabs>
              <w:suppressAutoHyphens/>
              <w:jc w:val="right"/>
              <w:rPr>
                <w:rFonts w:ascii="Arial" w:hAnsi="Arial" w:cs="Arial"/>
                <w:spacing w:val="-3"/>
                <w:szCs w:val="20"/>
              </w:rPr>
            </w:pPr>
            <w:r w:rsidRPr="005F07F0">
              <w:rPr>
                <w:rFonts w:ascii="Arial" w:hAnsi="Arial" w:cs="Arial"/>
                <w:spacing w:val="-3"/>
              </w:rPr>
              <w:t>%</w:t>
            </w:r>
          </w:p>
        </w:tc>
        <w:tc>
          <w:tcPr>
            <w:tcW w:w="2268" w:type="dxa"/>
          </w:tcPr>
          <w:p w14:paraId="7A46CEF0" w14:textId="77777777" w:rsidR="0095087C" w:rsidRPr="005F07F0" w:rsidRDefault="0095087C" w:rsidP="0095087C">
            <w:pPr>
              <w:tabs>
                <w:tab w:val="left" w:pos="-720"/>
              </w:tabs>
              <w:suppressAutoHyphens/>
              <w:jc w:val="right"/>
              <w:rPr>
                <w:rFonts w:ascii="Arial" w:hAnsi="Arial" w:cs="Arial"/>
                <w:spacing w:val="-3"/>
                <w:szCs w:val="20"/>
              </w:rPr>
            </w:pPr>
            <w:r w:rsidRPr="005F07F0">
              <w:rPr>
                <w:rFonts w:ascii="Arial" w:hAnsi="Arial" w:cs="Arial"/>
                <w:spacing w:val="-3"/>
              </w:rPr>
              <w:t>Euros</w:t>
            </w:r>
          </w:p>
        </w:tc>
      </w:tr>
      <w:tr w:rsidR="0095087C" w:rsidRPr="005F07F0" w14:paraId="4109E31A" w14:textId="77777777" w:rsidTr="0095087C">
        <w:tc>
          <w:tcPr>
            <w:tcW w:w="2977" w:type="dxa"/>
          </w:tcPr>
          <w:p w14:paraId="37A544E0" w14:textId="77777777" w:rsidR="0095087C" w:rsidRPr="005F07F0" w:rsidRDefault="0095087C" w:rsidP="0095087C">
            <w:pPr>
              <w:tabs>
                <w:tab w:val="left" w:pos="-720"/>
              </w:tabs>
              <w:suppressAutoHyphens/>
              <w:rPr>
                <w:rFonts w:ascii="Arial" w:hAnsi="Arial" w:cs="Arial"/>
                <w:spacing w:val="-3"/>
                <w:szCs w:val="20"/>
              </w:rPr>
            </w:pPr>
            <w:r w:rsidRPr="005F07F0">
              <w:rPr>
                <w:rFonts w:ascii="Arial" w:hAnsi="Arial" w:cs="Arial"/>
                <w:spacing w:val="-3"/>
              </w:rPr>
              <w:t>Fungibles</w:t>
            </w:r>
          </w:p>
        </w:tc>
        <w:tc>
          <w:tcPr>
            <w:tcW w:w="1276" w:type="dxa"/>
          </w:tcPr>
          <w:p w14:paraId="5A5017A5" w14:textId="77777777" w:rsidR="0095087C" w:rsidRPr="005F07F0" w:rsidRDefault="0095087C" w:rsidP="0095087C">
            <w:pPr>
              <w:tabs>
                <w:tab w:val="left" w:pos="-720"/>
              </w:tabs>
              <w:suppressAutoHyphens/>
              <w:jc w:val="right"/>
              <w:rPr>
                <w:rFonts w:ascii="Arial" w:hAnsi="Arial" w:cs="Arial"/>
                <w:spacing w:val="-3"/>
                <w:szCs w:val="20"/>
              </w:rPr>
            </w:pPr>
            <w:r w:rsidRPr="005F07F0">
              <w:rPr>
                <w:rFonts w:ascii="Arial" w:hAnsi="Arial" w:cs="Arial"/>
                <w:spacing w:val="-3"/>
              </w:rPr>
              <w:t>%</w:t>
            </w:r>
          </w:p>
        </w:tc>
        <w:tc>
          <w:tcPr>
            <w:tcW w:w="2268" w:type="dxa"/>
          </w:tcPr>
          <w:p w14:paraId="4DA7FFB7" w14:textId="77777777" w:rsidR="0095087C" w:rsidRPr="005F07F0" w:rsidRDefault="0095087C" w:rsidP="0095087C">
            <w:pPr>
              <w:tabs>
                <w:tab w:val="left" w:pos="-720"/>
              </w:tabs>
              <w:suppressAutoHyphens/>
              <w:jc w:val="right"/>
              <w:rPr>
                <w:rFonts w:ascii="Arial" w:hAnsi="Arial" w:cs="Arial"/>
                <w:spacing w:val="-3"/>
                <w:szCs w:val="20"/>
              </w:rPr>
            </w:pPr>
            <w:r w:rsidRPr="005F07F0">
              <w:rPr>
                <w:rFonts w:ascii="Arial" w:hAnsi="Arial" w:cs="Arial"/>
                <w:spacing w:val="-3"/>
              </w:rPr>
              <w:t>Euros</w:t>
            </w:r>
          </w:p>
        </w:tc>
      </w:tr>
      <w:tr w:rsidR="0095087C" w:rsidRPr="005F07F0" w14:paraId="1365F505" w14:textId="77777777" w:rsidTr="0095087C">
        <w:tc>
          <w:tcPr>
            <w:tcW w:w="2977" w:type="dxa"/>
          </w:tcPr>
          <w:p w14:paraId="335A2B32" w14:textId="77777777" w:rsidR="0095087C" w:rsidRPr="005F07F0" w:rsidRDefault="0095087C" w:rsidP="0095087C">
            <w:pPr>
              <w:tabs>
                <w:tab w:val="left" w:pos="-720"/>
              </w:tabs>
              <w:suppressAutoHyphens/>
              <w:rPr>
                <w:rFonts w:ascii="Arial" w:hAnsi="Arial" w:cs="Arial"/>
                <w:spacing w:val="-3"/>
                <w:szCs w:val="20"/>
                <w:lang w:val="en-GB"/>
              </w:rPr>
            </w:pPr>
            <w:r w:rsidRPr="005F07F0">
              <w:rPr>
                <w:rFonts w:ascii="Arial" w:hAnsi="Arial" w:cs="Arial"/>
                <w:spacing w:val="-3"/>
                <w:lang w:val="en-GB"/>
              </w:rPr>
              <w:t>Stocks</w:t>
            </w:r>
          </w:p>
        </w:tc>
        <w:tc>
          <w:tcPr>
            <w:tcW w:w="1276" w:type="dxa"/>
          </w:tcPr>
          <w:p w14:paraId="2537F355" w14:textId="77777777" w:rsidR="0095087C" w:rsidRPr="005F07F0" w:rsidRDefault="0095087C" w:rsidP="0095087C">
            <w:pPr>
              <w:tabs>
                <w:tab w:val="left" w:pos="-720"/>
              </w:tabs>
              <w:suppressAutoHyphens/>
              <w:jc w:val="right"/>
              <w:rPr>
                <w:rFonts w:ascii="Arial" w:hAnsi="Arial" w:cs="Arial"/>
                <w:spacing w:val="-3"/>
                <w:szCs w:val="20"/>
                <w:lang w:val="en-GB"/>
              </w:rPr>
            </w:pPr>
            <w:r w:rsidRPr="005F07F0">
              <w:rPr>
                <w:rFonts w:ascii="Arial" w:hAnsi="Arial" w:cs="Arial"/>
                <w:spacing w:val="-3"/>
                <w:lang w:val="en-GB"/>
              </w:rPr>
              <w:t>%</w:t>
            </w:r>
          </w:p>
        </w:tc>
        <w:tc>
          <w:tcPr>
            <w:tcW w:w="2268" w:type="dxa"/>
          </w:tcPr>
          <w:p w14:paraId="6E7ED95F" w14:textId="77777777" w:rsidR="0095087C" w:rsidRPr="005F07F0" w:rsidRDefault="0095087C" w:rsidP="0095087C">
            <w:pPr>
              <w:tabs>
                <w:tab w:val="left" w:pos="-720"/>
              </w:tabs>
              <w:suppressAutoHyphens/>
              <w:jc w:val="right"/>
              <w:rPr>
                <w:rFonts w:ascii="Arial" w:hAnsi="Arial" w:cs="Arial"/>
                <w:spacing w:val="-3"/>
                <w:szCs w:val="20"/>
                <w:lang w:val="en-GB"/>
              </w:rPr>
            </w:pPr>
            <w:r w:rsidRPr="005F07F0">
              <w:rPr>
                <w:rFonts w:ascii="Arial" w:hAnsi="Arial" w:cs="Arial"/>
                <w:spacing w:val="-3"/>
                <w:lang w:val="en-GB"/>
              </w:rPr>
              <w:t>Euros</w:t>
            </w:r>
          </w:p>
        </w:tc>
      </w:tr>
      <w:tr w:rsidR="0095087C" w:rsidRPr="005F07F0" w14:paraId="57872FC6" w14:textId="77777777" w:rsidTr="0095087C">
        <w:tc>
          <w:tcPr>
            <w:tcW w:w="2977" w:type="dxa"/>
          </w:tcPr>
          <w:p w14:paraId="49757CAF" w14:textId="77777777" w:rsidR="0095087C" w:rsidRPr="005F07F0" w:rsidRDefault="0095087C" w:rsidP="0095087C">
            <w:pPr>
              <w:tabs>
                <w:tab w:val="left" w:pos="-720"/>
              </w:tabs>
              <w:suppressAutoHyphens/>
              <w:rPr>
                <w:rFonts w:ascii="Arial" w:hAnsi="Arial" w:cs="Arial"/>
                <w:spacing w:val="-3"/>
                <w:szCs w:val="20"/>
                <w:lang w:val="en-GB"/>
              </w:rPr>
            </w:pPr>
            <w:r w:rsidRPr="005F07F0">
              <w:rPr>
                <w:rFonts w:ascii="Arial" w:hAnsi="Arial" w:cs="Arial"/>
                <w:spacing w:val="-3"/>
                <w:lang w:val="en-GB"/>
              </w:rPr>
              <w:t>UMH overheads</w:t>
            </w:r>
          </w:p>
        </w:tc>
        <w:tc>
          <w:tcPr>
            <w:tcW w:w="1276" w:type="dxa"/>
          </w:tcPr>
          <w:p w14:paraId="3B3D246F" w14:textId="77777777" w:rsidR="0095087C" w:rsidRPr="005F07F0" w:rsidRDefault="0095087C" w:rsidP="0095087C">
            <w:pPr>
              <w:tabs>
                <w:tab w:val="left" w:pos="-720"/>
              </w:tabs>
              <w:suppressAutoHyphens/>
              <w:jc w:val="right"/>
              <w:rPr>
                <w:rFonts w:ascii="Arial" w:hAnsi="Arial" w:cs="Arial"/>
                <w:spacing w:val="-3"/>
                <w:szCs w:val="20"/>
                <w:lang w:val="en-GB"/>
              </w:rPr>
            </w:pPr>
            <w:r w:rsidRPr="005F07F0">
              <w:rPr>
                <w:rFonts w:ascii="Arial" w:hAnsi="Arial" w:cs="Arial"/>
                <w:spacing w:val="-3"/>
                <w:lang w:val="en-GB"/>
              </w:rPr>
              <w:t>10,7 %</w:t>
            </w:r>
          </w:p>
        </w:tc>
        <w:tc>
          <w:tcPr>
            <w:tcW w:w="2268" w:type="dxa"/>
          </w:tcPr>
          <w:p w14:paraId="33AB8E84" w14:textId="77777777" w:rsidR="0095087C" w:rsidRPr="005F07F0" w:rsidRDefault="0095087C" w:rsidP="0095087C">
            <w:pPr>
              <w:tabs>
                <w:tab w:val="left" w:pos="-720"/>
              </w:tabs>
              <w:suppressAutoHyphens/>
              <w:jc w:val="right"/>
              <w:rPr>
                <w:rFonts w:ascii="Arial" w:hAnsi="Arial" w:cs="Arial"/>
                <w:spacing w:val="-3"/>
                <w:szCs w:val="20"/>
                <w:lang w:val="en-GB"/>
              </w:rPr>
            </w:pPr>
            <w:r w:rsidRPr="005F07F0">
              <w:rPr>
                <w:rFonts w:ascii="Arial" w:hAnsi="Arial" w:cs="Arial"/>
                <w:spacing w:val="-3"/>
                <w:lang w:val="en-GB"/>
              </w:rPr>
              <w:t>Euros</w:t>
            </w:r>
          </w:p>
        </w:tc>
      </w:tr>
    </w:tbl>
    <w:p w14:paraId="7840A641" w14:textId="77777777" w:rsidR="0095087C" w:rsidRPr="005F07F0" w:rsidRDefault="0095087C" w:rsidP="0095087C">
      <w:pPr>
        <w:tabs>
          <w:tab w:val="left" w:pos="-720"/>
        </w:tabs>
        <w:suppressAutoHyphens/>
        <w:jc w:val="both"/>
        <w:rPr>
          <w:rFonts w:ascii="Arial" w:hAnsi="Arial" w:cs="Arial"/>
          <w:spacing w:val="-3"/>
          <w:lang w:val="en-GB"/>
        </w:rPr>
      </w:pPr>
    </w:p>
    <w:p w14:paraId="6336F7F5" w14:textId="77777777" w:rsidR="00E95650" w:rsidRPr="005F07F0" w:rsidRDefault="00E95650" w:rsidP="00E95650">
      <w:pPr>
        <w:tabs>
          <w:tab w:val="left" w:pos="-720"/>
        </w:tabs>
        <w:suppressAutoHyphens/>
        <w:jc w:val="both"/>
        <w:rPr>
          <w:rFonts w:ascii="Arial" w:hAnsi="Arial" w:cs="Arial"/>
          <w:spacing w:val="-3"/>
          <w:lang w:val="en-US"/>
        </w:rPr>
      </w:pPr>
      <w:r w:rsidRPr="005F07F0">
        <w:rPr>
          <w:rFonts w:ascii="Arial" w:hAnsi="Arial" w:cs="Arial"/>
          <w:spacing w:val="-3"/>
          <w:lang w:val="en-US"/>
        </w:rPr>
        <w:t>Regardless of how the budget delimits the way in which the amounts indicated above are to be used, this detail may be subject to change if those responsible for the Project deem it necessary in order to achieve the object of this Contract. By signing this Contract, both parties agree to this condition with no further requirements or conditions.</w:t>
      </w:r>
    </w:p>
    <w:p w14:paraId="4ED36505" w14:textId="77777777" w:rsidR="0095087C" w:rsidRPr="005F07F0" w:rsidRDefault="0095087C" w:rsidP="004D4899">
      <w:pPr>
        <w:jc w:val="center"/>
        <w:rPr>
          <w:rFonts w:ascii="Arial" w:hAnsi="Arial" w:cs="Arial"/>
          <w:b/>
          <w:lang w:val="en-US"/>
        </w:rPr>
      </w:pPr>
    </w:p>
    <w:sectPr w:rsidR="0095087C" w:rsidRPr="005F07F0" w:rsidSect="000B7055">
      <w:headerReference w:type="even" r:id="rId10"/>
      <w:headerReference w:type="default" r:id="rId11"/>
      <w:footerReference w:type="even" r:id="rId12"/>
      <w:footerReference w:type="default" r:id="rId13"/>
      <w:headerReference w:type="first" r:id="rId14"/>
      <w:footerReference w:type="first" r:id="rId15"/>
      <w:pgSz w:w="11906" w:h="16838"/>
      <w:pgMar w:top="1417" w:right="1701" w:bottom="1417" w:left="1701" w:header="708" w:footer="11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39C89" w14:textId="77777777" w:rsidR="00537B71" w:rsidRDefault="00537B71">
      <w:r>
        <w:separator/>
      </w:r>
    </w:p>
  </w:endnote>
  <w:endnote w:type="continuationSeparator" w:id="0">
    <w:p w14:paraId="0E40045E" w14:textId="77777777" w:rsidR="00537B71" w:rsidRDefault="00537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E2391" w14:textId="77777777" w:rsidR="00B469F2" w:rsidRDefault="00B469F2">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6730F" w14:textId="19CA5358" w:rsidR="000B7055" w:rsidRPr="005F07F0" w:rsidRDefault="005F07F0" w:rsidP="005F07F0">
    <w:pPr>
      <w:pStyle w:val="Piedepgina"/>
      <w:jc w:val="right"/>
      <w:rPr>
        <w:rFonts w:ascii="Arial" w:hAnsi="Arial" w:cs="Arial"/>
        <w:sz w:val="20"/>
      </w:rPr>
    </w:pPr>
    <w:r>
      <w:rPr>
        <w:rFonts w:ascii="Arial" w:hAnsi="Arial" w:cs="Arial"/>
        <w:sz w:val="20"/>
      </w:rPr>
      <w:t xml:space="preserve">Rev. </w:t>
    </w:r>
    <w:r w:rsidR="003D0D02">
      <w:rPr>
        <w:rFonts w:ascii="Arial" w:hAnsi="Arial" w:cs="Arial"/>
        <w:sz w:val="20"/>
      </w:rPr>
      <w:t>Mar</w:t>
    </w:r>
    <w:r>
      <w:rPr>
        <w:rFonts w:ascii="Arial" w:hAnsi="Arial" w:cs="Arial"/>
        <w:sz w:val="20"/>
      </w:rPr>
      <w:t>/</w:t>
    </w:r>
    <w:r w:rsidR="003D0D02">
      <w:rPr>
        <w:rFonts w:ascii="Arial" w:hAnsi="Arial" w:cs="Arial"/>
        <w:sz w:val="20"/>
      </w:rPr>
      <w:t>202</w:t>
    </w:r>
    <w:r w:rsidR="00B469F2">
      <w:rPr>
        <w:rFonts w:ascii="Arial" w:hAnsi="Arial" w:cs="Arial"/>
        <w:sz w:val="20"/>
      </w:rPr>
      <w:t>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65257" w14:textId="77777777" w:rsidR="00B469F2" w:rsidRDefault="00B469F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D743B0" w14:textId="77777777" w:rsidR="00537B71" w:rsidRDefault="00537B71">
      <w:r>
        <w:separator/>
      </w:r>
    </w:p>
  </w:footnote>
  <w:footnote w:type="continuationSeparator" w:id="0">
    <w:p w14:paraId="6ABFBAF2" w14:textId="77777777" w:rsidR="00537B71" w:rsidRDefault="00537B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F16DF3" w14:textId="77777777" w:rsidR="00B469F2" w:rsidRDefault="00B469F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D66C6" w14:textId="77777777" w:rsidR="00537B71" w:rsidRDefault="00537B71">
    <w:pPr>
      <w:pStyle w:val="Encabezado"/>
      <w:rPr>
        <w:rFonts w:ascii="Arial" w:hAnsi="Arial" w:cs="Arial"/>
        <w:sz w:val="22"/>
        <w:lang w:val="en-GB"/>
      </w:rPr>
    </w:pPr>
    <w:r w:rsidRPr="000574F1">
      <w:rPr>
        <w:rFonts w:ascii="Arial" w:hAnsi="Arial" w:cs="Arial"/>
        <w:sz w:val="22"/>
        <w:lang w:val="en-GB"/>
      </w:rPr>
      <w:t>Ref. OTRI (Mod.</w:t>
    </w:r>
    <w:r w:rsidR="000574F1" w:rsidRPr="000574F1">
      <w:rPr>
        <w:rFonts w:ascii="Arial" w:hAnsi="Arial" w:cs="Arial"/>
        <w:sz w:val="22"/>
        <w:lang w:val="en-GB"/>
      </w:rPr>
      <w:t>1</w:t>
    </w:r>
    <w:r w:rsidRPr="000574F1">
      <w:rPr>
        <w:rFonts w:ascii="Arial" w:hAnsi="Arial" w:cs="Arial"/>
        <w:sz w:val="22"/>
        <w:lang w:val="en-GB"/>
      </w:rPr>
      <w:t>) / (professor name)</w:t>
    </w:r>
  </w:p>
  <w:p w14:paraId="293C90B3" w14:textId="77777777" w:rsidR="000574F1" w:rsidRDefault="000574F1" w:rsidP="000574F1">
    <w:pPr>
      <w:pStyle w:val="Piedepgina"/>
      <w:jc w:val="right"/>
      <w:rPr>
        <w:rFonts w:ascii="Arial" w:hAnsi="Arial" w:cs="Arial"/>
        <w:snapToGrid w:val="0"/>
      </w:rPr>
    </w:pPr>
    <w:r w:rsidRPr="000574F1">
      <w:rPr>
        <w:noProof/>
        <w:sz w:val="22"/>
      </w:rPr>
      <w:drawing>
        <wp:anchor distT="0" distB="0" distL="114300" distR="114300" simplePos="0" relativeHeight="251658240" behindDoc="1" locked="0" layoutInCell="1" allowOverlap="1" wp14:anchorId="3260E4F1" wp14:editId="4A3BAF71">
          <wp:simplePos x="0" y="0"/>
          <wp:positionH relativeFrom="margin">
            <wp:posOffset>2108835</wp:posOffset>
          </wp:positionH>
          <wp:positionV relativeFrom="paragraph">
            <wp:posOffset>26035</wp:posOffset>
          </wp:positionV>
          <wp:extent cx="1185545" cy="1166495"/>
          <wp:effectExtent l="0" t="0" r="0" b="0"/>
          <wp:wrapNone/>
          <wp:docPr id="4" name="Imagen 1" descr="C:\Users\mantolin\AppData\Local\Microsoft\Windows\Temporary Internet Files\Content.Outlook\N4R10P7J\Logo UMH Circular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tolin\AppData\Local\Microsoft\Windows\Temporary Internet Files\Content.Outlook\N4R10P7J\Logo UMH Circular 2018.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5545" cy="1166495"/>
                  </a:xfrm>
                  <a:prstGeom prst="rect">
                    <a:avLst/>
                  </a:prstGeom>
                  <a:noFill/>
                  <a:ln w="9525">
                    <a:noFill/>
                    <a:miter lim="800000"/>
                    <a:headEnd/>
                    <a:tailEnd/>
                  </a:ln>
                </pic:spPr>
              </pic:pic>
            </a:graphicData>
          </a:graphic>
        </wp:anchor>
      </w:drawing>
    </w:r>
    <w:r w:rsidRPr="000574F1">
      <w:rPr>
        <w:rFonts w:ascii="Arial" w:hAnsi="Arial" w:cs="Arial"/>
        <w:snapToGrid w:val="0"/>
        <w:sz w:val="22"/>
        <w:lang w:val="en-GB"/>
      </w:rPr>
      <w:t>Page</w:t>
    </w:r>
    <w:r w:rsidRPr="000574F1">
      <w:rPr>
        <w:rFonts w:ascii="Arial" w:hAnsi="Arial" w:cs="Arial"/>
        <w:snapToGrid w:val="0"/>
        <w:sz w:val="22"/>
      </w:rPr>
      <w:t xml:space="preserve"> </w:t>
    </w:r>
    <w:r w:rsidRPr="000574F1">
      <w:rPr>
        <w:rFonts w:ascii="Arial" w:hAnsi="Arial" w:cs="Arial"/>
        <w:snapToGrid w:val="0"/>
        <w:sz w:val="22"/>
      </w:rPr>
      <w:fldChar w:fldCharType="begin"/>
    </w:r>
    <w:r w:rsidRPr="000574F1">
      <w:rPr>
        <w:rFonts w:ascii="Arial" w:hAnsi="Arial" w:cs="Arial"/>
        <w:snapToGrid w:val="0"/>
        <w:sz w:val="22"/>
      </w:rPr>
      <w:instrText xml:space="preserve"> PAGE </w:instrText>
    </w:r>
    <w:r w:rsidRPr="000574F1">
      <w:rPr>
        <w:rFonts w:ascii="Arial" w:hAnsi="Arial" w:cs="Arial"/>
        <w:snapToGrid w:val="0"/>
        <w:sz w:val="22"/>
      </w:rPr>
      <w:fldChar w:fldCharType="separate"/>
    </w:r>
    <w:r w:rsidR="00FC6D8B">
      <w:rPr>
        <w:rFonts w:ascii="Arial" w:hAnsi="Arial" w:cs="Arial"/>
        <w:noProof/>
        <w:snapToGrid w:val="0"/>
        <w:sz w:val="22"/>
      </w:rPr>
      <w:t>2</w:t>
    </w:r>
    <w:r w:rsidRPr="000574F1">
      <w:rPr>
        <w:rFonts w:ascii="Arial" w:hAnsi="Arial" w:cs="Arial"/>
        <w:snapToGrid w:val="0"/>
        <w:sz w:val="22"/>
      </w:rPr>
      <w:fldChar w:fldCharType="end"/>
    </w:r>
    <w:r w:rsidRPr="000574F1">
      <w:rPr>
        <w:rFonts w:ascii="Arial" w:hAnsi="Arial" w:cs="Arial"/>
        <w:snapToGrid w:val="0"/>
        <w:sz w:val="22"/>
      </w:rPr>
      <w:t xml:space="preserve"> de </w:t>
    </w:r>
    <w:r w:rsidRPr="000574F1">
      <w:rPr>
        <w:rFonts w:ascii="Arial" w:hAnsi="Arial" w:cs="Arial"/>
        <w:snapToGrid w:val="0"/>
        <w:sz w:val="22"/>
      </w:rPr>
      <w:fldChar w:fldCharType="begin"/>
    </w:r>
    <w:r w:rsidRPr="000574F1">
      <w:rPr>
        <w:rFonts w:ascii="Arial" w:hAnsi="Arial" w:cs="Arial"/>
        <w:snapToGrid w:val="0"/>
        <w:sz w:val="22"/>
      </w:rPr>
      <w:instrText xml:space="preserve"> NUMPAGES </w:instrText>
    </w:r>
    <w:r w:rsidRPr="000574F1">
      <w:rPr>
        <w:rFonts w:ascii="Arial" w:hAnsi="Arial" w:cs="Arial"/>
        <w:snapToGrid w:val="0"/>
        <w:sz w:val="22"/>
      </w:rPr>
      <w:fldChar w:fldCharType="separate"/>
    </w:r>
    <w:r w:rsidR="00FC6D8B">
      <w:rPr>
        <w:rFonts w:ascii="Arial" w:hAnsi="Arial" w:cs="Arial"/>
        <w:noProof/>
        <w:snapToGrid w:val="0"/>
        <w:sz w:val="22"/>
      </w:rPr>
      <w:t>9</w:t>
    </w:r>
    <w:r w:rsidRPr="000574F1">
      <w:rPr>
        <w:rFonts w:ascii="Arial" w:hAnsi="Arial" w:cs="Arial"/>
        <w:snapToGrid w:val="0"/>
        <w:sz w:val="22"/>
      </w:rPr>
      <w:fldChar w:fldCharType="end"/>
    </w:r>
  </w:p>
  <w:p w14:paraId="1387E38B" w14:textId="77777777" w:rsidR="000574F1" w:rsidRPr="000574F1" w:rsidRDefault="000574F1" w:rsidP="000574F1">
    <w:pPr>
      <w:pStyle w:val="Encabezado"/>
      <w:jc w:val="right"/>
      <w:rPr>
        <w:rFonts w:ascii="Arial" w:hAnsi="Arial" w:cs="Arial"/>
        <w:sz w:val="22"/>
        <w:lang w:val="en-GB"/>
      </w:rPr>
    </w:pPr>
  </w:p>
  <w:p w14:paraId="5F310E08" w14:textId="77777777" w:rsidR="00537B71" w:rsidRPr="005F07F0" w:rsidRDefault="00537B71">
    <w:pPr>
      <w:pStyle w:val="Encabezado"/>
      <w:jc w:val="right"/>
      <w:rPr>
        <w:rFonts w:ascii="Arial" w:hAnsi="Arial" w:cs="Arial"/>
        <w:snapToGrid w:val="0"/>
        <w:sz w:val="24"/>
      </w:rPr>
    </w:pPr>
  </w:p>
  <w:p w14:paraId="77F42E22" w14:textId="77777777" w:rsidR="00537B71" w:rsidRDefault="00537B71" w:rsidP="005F07F0">
    <w:pPr>
      <w:pStyle w:val="Encabezado"/>
      <w:jc w:val="both"/>
      <w:rPr>
        <w:snapToGrid w:val="0"/>
        <w:sz w:val="24"/>
      </w:rPr>
    </w:pPr>
  </w:p>
  <w:p w14:paraId="6D9AB766" w14:textId="77777777" w:rsidR="00537B71" w:rsidRDefault="00537B71" w:rsidP="005F07F0">
    <w:pPr>
      <w:pStyle w:val="Encabezado"/>
      <w:jc w:val="both"/>
      <w:rPr>
        <w:sz w:val="24"/>
      </w:rPr>
    </w:pPr>
  </w:p>
  <w:p w14:paraId="637AB75E" w14:textId="77777777" w:rsidR="00537B71" w:rsidRDefault="00537B71" w:rsidP="005F07F0">
    <w:pPr>
      <w:pStyle w:val="Encabezado"/>
      <w:jc w:val="both"/>
    </w:pPr>
  </w:p>
  <w:p w14:paraId="75D97FF7" w14:textId="77777777" w:rsidR="006A0905" w:rsidRDefault="006A0905" w:rsidP="005F07F0">
    <w:pPr>
      <w:pStyle w:val="Encabezado"/>
      <w:jc w:val="both"/>
    </w:pPr>
  </w:p>
  <w:p w14:paraId="340F195F" w14:textId="77777777" w:rsidR="006A0905" w:rsidRDefault="006A0905" w:rsidP="005F07F0">
    <w:pPr>
      <w:pStyle w:val="Encabezado"/>
      <w:jc w:val="both"/>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6542E" w14:textId="77777777" w:rsidR="00B469F2" w:rsidRDefault="00B469F2">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42945"/>
    <w:multiLevelType w:val="hybridMultilevel"/>
    <w:tmpl w:val="622CCDC0"/>
    <w:lvl w:ilvl="0" w:tplc="5C081B14">
      <w:start w:val="1"/>
      <w:numFmt w:val="decimal"/>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 w15:restartNumberingAfterBreak="0">
    <w:nsid w:val="2D583DD7"/>
    <w:multiLevelType w:val="hybridMultilevel"/>
    <w:tmpl w:val="F6BAF60C"/>
    <w:lvl w:ilvl="0" w:tplc="F3803544">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08"/>
  <w:hyphenationZone w:val="425"/>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13C7"/>
    <w:rsid w:val="000574F1"/>
    <w:rsid w:val="00060287"/>
    <w:rsid w:val="000763C9"/>
    <w:rsid w:val="0009264D"/>
    <w:rsid w:val="00097BC8"/>
    <w:rsid w:val="000A4FBA"/>
    <w:rsid w:val="000B7055"/>
    <w:rsid w:val="00156744"/>
    <w:rsid w:val="001B4F66"/>
    <w:rsid w:val="001E55BD"/>
    <w:rsid w:val="002053DD"/>
    <w:rsid w:val="00210A03"/>
    <w:rsid w:val="00221A4F"/>
    <w:rsid w:val="00222FDE"/>
    <w:rsid w:val="00232663"/>
    <w:rsid w:val="0024673E"/>
    <w:rsid w:val="002876A9"/>
    <w:rsid w:val="002A540D"/>
    <w:rsid w:val="00342DC8"/>
    <w:rsid w:val="00375690"/>
    <w:rsid w:val="0038164D"/>
    <w:rsid w:val="00383E74"/>
    <w:rsid w:val="00391F9B"/>
    <w:rsid w:val="003A08C1"/>
    <w:rsid w:val="003D0D02"/>
    <w:rsid w:val="003F76B2"/>
    <w:rsid w:val="0043114D"/>
    <w:rsid w:val="0046049E"/>
    <w:rsid w:val="004C7AA8"/>
    <w:rsid w:val="004D4899"/>
    <w:rsid w:val="004D4CD2"/>
    <w:rsid w:val="004F6E25"/>
    <w:rsid w:val="005116C8"/>
    <w:rsid w:val="00515BDD"/>
    <w:rsid w:val="00537B71"/>
    <w:rsid w:val="0056155D"/>
    <w:rsid w:val="005941FB"/>
    <w:rsid w:val="005A1E51"/>
    <w:rsid w:val="005D6605"/>
    <w:rsid w:val="005F07F0"/>
    <w:rsid w:val="00606A5B"/>
    <w:rsid w:val="006309F2"/>
    <w:rsid w:val="00691701"/>
    <w:rsid w:val="006974EE"/>
    <w:rsid w:val="006A0905"/>
    <w:rsid w:val="006B031D"/>
    <w:rsid w:val="006B6016"/>
    <w:rsid w:val="006D4033"/>
    <w:rsid w:val="006E2396"/>
    <w:rsid w:val="006E6803"/>
    <w:rsid w:val="00713AC3"/>
    <w:rsid w:val="00773BE9"/>
    <w:rsid w:val="007C16F5"/>
    <w:rsid w:val="00890A75"/>
    <w:rsid w:val="00891342"/>
    <w:rsid w:val="00892AB2"/>
    <w:rsid w:val="008F223D"/>
    <w:rsid w:val="00937F34"/>
    <w:rsid w:val="0095087C"/>
    <w:rsid w:val="00963F48"/>
    <w:rsid w:val="00990028"/>
    <w:rsid w:val="009A7C52"/>
    <w:rsid w:val="00A069EA"/>
    <w:rsid w:val="00A213C7"/>
    <w:rsid w:val="00A25766"/>
    <w:rsid w:val="00A32AE6"/>
    <w:rsid w:val="00A70307"/>
    <w:rsid w:val="00A70C40"/>
    <w:rsid w:val="00A93BB5"/>
    <w:rsid w:val="00A97CCA"/>
    <w:rsid w:val="00AC0EBE"/>
    <w:rsid w:val="00B10FF9"/>
    <w:rsid w:val="00B15E85"/>
    <w:rsid w:val="00B249A2"/>
    <w:rsid w:val="00B469F2"/>
    <w:rsid w:val="00B47C22"/>
    <w:rsid w:val="00B57B8F"/>
    <w:rsid w:val="00B934C0"/>
    <w:rsid w:val="00C310FF"/>
    <w:rsid w:val="00C52158"/>
    <w:rsid w:val="00CA77CA"/>
    <w:rsid w:val="00CD1C42"/>
    <w:rsid w:val="00CE629E"/>
    <w:rsid w:val="00CF2B97"/>
    <w:rsid w:val="00D13494"/>
    <w:rsid w:val="00D737E5"/>
    <w:rsid w:val="00DC26CA"/>
    <w:rsid w:val="00DE27F9"/>
    <w:rsid w:val="00E46713"/>
    <w:rsid w:val="00E95650"/>
    <w:rsid w:val="00F108B2"/>
    <w:rsid w:val="00F1503F"/>
    <w:rsid w:val="00F9628A"/>
    <w:rsid w:val="00FC6D8B"/>
    <w:rsid w:val="00FF65E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place"/>
  <w:shapeDefaults>
    <o:shapedefaults v:ext="edit" spidmax="24577"/>
    <o:shapelayout v:ext="edit">
      <o:idmap v:ext="edit" data="1"/>
    </o:shapelayout>
  </w:shapeDefaults>
  <w:decimalSymbol w:val=","/>
  <w:listSeparator w:val=";"/>
  <w14:docId w14:val="4AF3C92C"/>
  <w15:docId w15:val="{64EE1F79-0460-4123-98E5-42AB5A36AD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75690"/>
    <w:rPr>
      <w:sz w:val="24"/>
      <w:szCs w:val="24"/>
    </w:rPr>
  </w:style>
  <w:style w:type="paragraph" w:styleId="Ttulo1">
    <w:name w:val="heading 1"/>
    <w:basedOn w:val="Normal"/>
    <w:next w:val="Normal"/>
    <w:qFormat/>
    <w:rsid w:val="00375690"/>
    <w:pPr>
      <w:keepNext/>
      <w:tabs>
        <w:tab w:val="left" w:pos="-720"/>
      </w:tabs>
      <w:suppressAutoHyphens/>
      <w:jc w:val="both"/>
      <w:outlineLvl w:val="0"/>
    </w:pPr>
    <w:rPr>
      <w:rFonts w:eastAsia="Arial Unicode MS"/>
      <w:b/>
      <w:spacing w:val="-3"/>
      <w:szCs w:val="20"/>
      <w:lang w:val="es-ES_tradnl"/>
    </w:rPr>
  </w:style>
  <w:style w:type="paragraph" w:styleId="Ttulo2">
    <w:name w:val="heading 2"/>
    <w:basedOn w:val="Normal"/>
    <w:next w:val="Normal"/>
    <w:qFormat/>
    <w:rsid w:val="00375690"/>
    <w:pPr>
      <w:keepNext/>
      <w:spacing w:line="360" w:lineRule="auto"/>
      <w:jc w:val="center"/>
      <w:outlineLvl w:val="1"/>
    </w:pPr>
    <w:rPr>
      <w:b/>
      <w:lang w:val="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375690"/>
    <w:pPr>
      <w:tabs>
        <w:tab w:val="center" w:pos="4419"/>
        <w:tab w:val="right" w:pos="8838"/>
      </w:tabs>
    </w:pPr>
    <w:rPr>
      <w:sz w:val="20"/>
      <w:szCs w:val="20"/>
      <w:lang w:val="es-ES_tradnl"/>
    </w:rPr>
  </w:style>
  <w:style w:type="paragraph" w:styleId="Piedepgina">
    <w:name w:val="footer"/>
    <w:basedOn w:val="Normal"/>
    <w:rsid w:val="00A32AE6"/>
    <w:pPr>
      <w:tabs>
        <w:tab w:val="center" w:pos="4252"/>
        <w:tab w:val="right" w:pos="8504"/>
      </w:tabs>
    </w:pPr>
  </w:style>
  <w:style w:type="character" w:styleId="Refdecomentario">
    <w:name w:val="annotation reference"/>
    <w:basedOn w:val="Fuentedeprrafopredeter"/>
    <w:rsid w:val="00537B71"/>
    <w:rPr>
      <w:sz w:val="16"/>
      <w:szCs w:val="16"/>
    </w:rPr>
  </w:style>
  <w:style w:type="paragraph" w:styleId="Textocomentario">
    <w:name w:val="annotation text"/>
    <w:basedOn w:val="Normal"/>
    <w:link w:val="TextocomentarioCar"/>
    <w:rsid w:val="00537B71"/>
    <w:rPr>
      <w:sz w:val="20"/>
      <w:szCs w:val="20"/>
    </w:rPr>
  </w:style>
  <w:style w:type="character" w:customStyle="1" w:styleId="TextocomentarioCar">
    <w:name w:val="Texto comentario Car"/>
    <w:basedOn w:val="Fuentedeprrafopredeter"/>
    <w:link w:val="Textocomentario"/>
    <w:rsid w:val="00537B71"/>
  </w:style>
  <w:style w:type="paragraph" w:styleId="Asuntodelcomentario">
    <w:name w:val="annotation subject"/>
    <w:basedOn w:val="Textocomentario"/>
    <w:next w:val="Textocomentario"/>
    <w:link w:val="AsuntodelcomentarioCar"/>
    <w:rsid w:val="00537B71"/>
    <w:rPr>
      <w:b/>
      <w:bCs/>
    </w:rPr>
  </w:style>
  <w:style w:type="character" w:customStyle="1" w:styleId="AsuntodelcomentarioCar">
    <w:name w:val="Asunto del comentario Car"/>
    <w:basedOn w:val="TextocomentarioCar"/>
    <w:link w:val="Asuntodelcomentario"/>
    <w:rsid w:val="00537B71"/>
    <w:rPr>
      <w:b/>
      <w:bCs/>
    </w:rPr>
  </w:style>
  <w:style w:type="paragraph" w:styleId="Textodeglobo">
    <w:name w:val="Balloon Text"/>
    <w:basedOn w:val="Normal"/>
    <w:link w:val="TextodegloboCar"/>
    <w:rsid w:val="00537B71"/>
    <w:rPr>
      <w:rFonts w:ascii="Tahoma" w:hAnsi="Tahoma" w:cs="Tahoma"/>
      <w:sz w:val="16"/>
      <w:szCs w:val="16"/>
    </w:rPr>
  </w:style>
  <w:style w:type="character" w:customStyle="1" w:styleId="TextodegloboCar">
    <w:name w:val="Texto de globo Car"/>
    <w:basedOn w:val="Fuentedeprrafopredeter"/>
    <w:link w:val="Textodeglobo"/>
    <w:rsid w:val="00537B71"/>
    <w:rPr>
      <w:rFonts w:ascii="Tahoma" w:hAnsi="Tahoma" w:cs="Tahoma"/>
      <w:sz w:val="16"/>
      <w:szCs w:val="16"/>
    </w:rPr>
  </w:style>
  <w:style w:type="character" w:styleId="Hipervnculo">
    <w:name w:val="Hyperlink"/>
    <w:basedOn w:val="Fuentedeprrafopredeter"/>
    <w:unhideWhenUsed/>
    <w:rsid w:val="00CF2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1185419">
      <w:bodyDiv w:val="1"/>
      <w:marLeft w:val="0"/>
      <w:marRight w:val="0"/>
      <w:marTop w:val="0"/>
      <w:marBottom w:val="0"/>
      <w:divBdr>
        <w:top w:val="none" w:sz="0" w:space="0" w:color="auto"/>
        <w:left w:val="none" w:sz="0" w:space="0" w:color="auto"/>
        <w:bottom w:val="none" w:sz="0" w:space="0" w:color="auto"/>
        <w:right w:val="none" w:sz="0" w:space="0" w:color="auto"/>
      </w:divBdr>
    </w:div>
    <w:div w:id="1180699646">
      <w:bodyDiv w:val="1"/>
      <w:marLeft w:val="0"/>
      <w:marRight w:val="0"/>
      <w:marTop w:val="0"/>
      <w:marBottom w:val="0"/>
      <w:divBdr>
        <w:top w:val="none" w:sz="0" w:space="0" w:color="auto"/>
        <w:left w:val="none" w:sz="0" w:space="0" w:color="auto"/>
        <w:bottom w:val="none" w:sz="0" w:space="0" w:color="auto"/>
        <w:right w:val="none" w:sz="0" w:space="0" w:color="auto"/>
      </w:divBdr>
    </w:div>
    <w:div w:id="1353188302">
      <w:bodyDiv w:val="1"/>
      <w:marLeft w:val="0"/>
      <w:marRight w:val="0"/>
      <w:marTop w:val="0"/>
      <w:marBottom w:val="0"/>
      <w:divBdr>
        <w:top w:val="none" w:sz="0" w:space="0" w:color="auto"/>
        <w:left w:val="none" w:sz="0" w:space="0" w:color="auto"/>
        <w:bottom w:val="none" w:sz="0" w:space="0" w:color="auto"/>
        <w:right w:val="none" w:sz="0" w:space="0" w:color="auto"/>
      </w:divBdr>
    </w:div>
    <w:div w:id="1507012484">
      <w:bodyDiv w:val="1"/>
      <w:marLeft w:val="0"/>
      <w:marRight w:val="0"/>
      <w:marTop w:val="0"/>
      <w:marBottom w:val="0"/>
      <w:divBdr>
        <w:top w:val="none" w:sz="0" w:space="0" w:color="auto"/>
        <w:left w:val="none" w:sz="0" w:space="0" w:color="auto"/>
        <w:bottom w:val="none" w:sz="0" w:space="0" w:color="auto"/>
        <w:right w:val="none" w:sz="0" w:space="0" w:color="auto"/>
      </w:divBdr>
    </w:div>
    <w:div w:id="1739940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pd@umh.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epd.es"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B8243C-132E-4FDC-865E-C2FC20F30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2021</Words>
  <Characters>10888</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TECHNOLOGICAL SUPPORT AGREEMENT</vt:lpstr>
    </vt:vector>
  </TitlesOfParts>
  <Company>UMH</Company>
  <LinksUpToDate>false</LinksUpToDate>
  <CharactersWithSpaces>12884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TECHNOLOGICAL SUPPORT AGREEMENT</dc:title>
  <dc:creator>tnavarro</dc:creator>
  <cp:lastModifiedBy>Carazo Ruiz, Rebeca</cp:lastModifiedBy>
  <cp:revision>2</cp:revision>
  <dcterms:created xsi:type="dcterms:W3CDTF">2022-03-09T12:07:00Z</dcterms:created>
  <dcterms:modified xsi:type="dcterms:W3CDTF">2022-03-09T12:07:00Z</dcterms:modified>
</cp:coreProperties>
</file>