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780" w:rsidRPr="00C17617" w:rsidRDefault="006E4780">
      <w:pPr>
        <w:ind w:left="-142"/>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6E4780" w:rsidRPr="00C17617" w:rsidRDefault="006E4780">
      <w:pPr>
        <w:jc w:val="center"/>
        <w:rPr>
          <w:rFonts w:ascii="Calibri" w:hAnsi="Calibri"/>
          <w:sz w:val="24"/>
          <w:lang w:val="en-GB"/>
        </w:rPr>
      </w:pPr>
    </w:p>
    <w:p w:rsidR="00446D71" w:rsidRPr="00C17617" w:rsidRDefault="00446D71">
      <w:pPr>
        <w:spacing w:line="360" w:lineRule="auto"/>
        <w:jc w:val="center"/>
        <w:rPr>
          <w:rFonts w:ascii="Calibri" w:hAnsi="Calibri"/>
          <w:b/>
          <w:sz w:val="32"/>
          <w:lang w:val="en-GB"/>
        </w:rPr>
      </w:pPr>
      <w:r w:rsidRPr="00C17617">
        <w:rPr>
          <w:rFonts w:ascii="Calibri" w:hAnsi="Calibri"/>
          <w:b/>
          <w:sz w:val="32"/>
          <w:lang w:val="en-GB"/>
        </w:rPr>
        <w:t>CONSULTING AND</w:t>
      </w:r>
      <w:r w:rsidR="0081094E">
        <w:rPr>
          <w:rFonts w:ascii="Calibri" w:hAnsi="Calibri"/>
          <w:b/>
          <w:sz w:val="32"/>
          <w:lang w:val="en-GB"/>
        </w:rPr>
        <w:t xml:space="preserve"> TECHNICAL ASSISTANCE AGREEMENT</w:t>
      </w:r>
    </w:p>
    <w:p w:rsidR="006E4780" w:rsidRPr="00C17617" w:rsidRDefault="00446D71">
      <w:pPr>
        <w:spacing w:line="360" w:lineRule="auto"/>
        <w:jc w:val="center"/>
        <w:rPr>
          <w:rFonts w:ascii="Calibri" w:hAnsi="Calibri"/>
          <w:b/>
          <w:sz w:val="32"/>
          <w:lang w:val="en-GB"/>
        </w:rPr>
      </w:pPr>
      <w:r w:rsidRPr="00C17617">
        <w:rPr>
          <w:rFonts w:ascii="Calibri" w:hAnsi="Calibri"/>
          <w:b/>
          <w:sz w:val="32"/>
          <w:lang w:val="en-GB"/>
        </w:rPr>
        <w:t>BETWEEN</w:t>
      </w:r>
    </w:p>
    <w:p w:rsidR="006E4780" w:rsidRPr="00C17617" w:rsidRDefault="00446D71">
      <w:pPr>
        <w:spacing w:line="360" w:lineRule="auto"/>
        <w:jc w:val="center"/>
        <w:rPr>
          <w:rFonts w:ascii="Calibri" w:hAnsi="Calibri"/>
          <w:b/>
          <w:sz w:val="32"/>
          <w:lang w:val="en-GB"/>
        </w:rPr>
      </w:pPr>
      <w:r w:rsidRPr="00C17617">
        <w:rPr>
          <w:rFonts w:ascii="Calibri" w:hAnsi="Calibri"/>
          <w:b/>
          <w:sz w:val="32"/>
          <w:lang w:val="en-GB"/>
        </w:rPr>
        <w:t>THE</w:t>
      </w:r>
      <w:r w:rsidR="006E4780" w:rsidRPr="00C17617">
        <w:rPr>
          <w:rFonts w:ascii="Calibri" w:hAnsi="Calibri"/>
          <w:b/>
          <w:sz w:val="32"/>
          <w:lang w:val="en-GB"/>
        </w:rPr>
        <w:t xml:space="preserve"> </w:t>
      </w:r>
      <w:r w:rsidR="00F01F52" w:rsidRPr="00C17617">
        <w:rPr>
          <w:rFonts w:ascii="Calibri" w:hAnsi="Calibri"/>
          <w:b/>
          <w:sz w:val="32"/>
          <w:lang w:val="en-GB"/>
        </w:rPr>
        <w:t xml:space="preserve">UNIVERSITY MIGUEL HERNÁNDEZ OF </w:t>
      </w:r>
      <w:smartTag w:uri="urn:schemas-microsoft-com:office:smarttags" w:element="City">
        <w:smartTag w:uri="urn:schemas-microsoft-com:office:smarttags" w:element="place">
          <w:r w:rsidR="006E4780" w:rsidRPr="00C17617">
            <w:rPr>
              <w:rFonts w:ascii="Calibri" w:hAnsi="Calibri"/>
              <w:b/>
              <w:sz w:val="32"/>
              <w:lang w:val="en-GB"/>
            </w:rPr>
            <w:t>ELCHE</w:t>
          </w:r>
        </w:smartTag>
      </w:smartTag>
    </w:p>
    <w:p w:rsidR="006E4780" w:rsidRPr="00C17617" w:rsidRDefault="00446D71">
      <w:pPr>
        <w:spacing w:line="360" w:lineRule="auto"/>
        <w:jc w:val="center"/>
        <w:rPr>
          <w:rFonts w:ascii="Calibri" w:hAnsi="Calibri"/>
          <w:b/>
          <w:sz w:val="32"/>
          <w:lang w:val="en-GB"/>
        </w:rPr>
      </w:pPr>
      <w:r w:rsidRPr="00C17617">
        <w:rPr>
          <w:rFonts w:ascii="Calibri" w:hAnsi="Calibri"/>
          <w:b/>
          <w:sz w:val="32"/>
          <w:lang w:val="en-GB"/>
        </w:rPr>
        <w:t>AND</w:t>
      </w:r>
    </w:p>
    <w:p w:rsidR="006E4780" w:rsidRPr="00C17617" w:rsidRDefault="006E4780">
      <w:pPr>
        <w:spacing w:line="360" w:lineRule="auto"/>
        <w:jc w:val="center"/>
        <w:rPr>
          <w:rFonts w:ascii="Calibri" w:hAnsi="Calibri"/>
          <w:b/>
          <w:sz w:val="32"/>
          <w:lang w:val="en-GB"/>
        </w:rPr>
      </w:pPr>
      <w:r w:rsidRPr="00C17617">
        <w:rPr>
          <w:rFonts w:ascii="Calibri" w:hAnsi="Calibri"/>
          <w:b/>
          <w:sz w:val="32"/>
          <w:lang w:val="en-GB"/>
        </w:rPr>
        <w:t>………………………………..</w:t>
      </w:r>
    </w:p>
    <w:p w:rsidR="006E4780" w:rsidRPr="00C17617" w:rsidRDefault="006E4780">
      <w:pPr>
        <w:spacing w:line="360" w:lineRule="auto"/>
        <w:jc w:val="center"/>
        <w:rPr>
          <w:rFonts w:ascii="Calibri" w:hAnsi="Calibri"/>
          <w:b/>
          <w:sz w:val="28"/>
          <w:lang w:val="en-GB"/>
        </w:rPr>
      </w:pPr>
    </w:p>
    <w:p w:rsidR="005E0EA7" w:rsidRPr="00546BD5" w:rsidRDefault="006E4780" w:rsidP="00FD3964">
      <w:pPr>
        <w:tabs>
          <w:tab w:val="center" w:pos="4513"/>
        </w:tabs>
        <w:suppressAutoHyphens/>
        <w:jc w:val="center"/>
        <w:rPr>
          <w:rFonts w:ascii="Arial" w:hAnsi="Arial" w:cs="Arial"/>
          <w:b/>
          <w:sz w:val="24"/>
          <w:lang w:val="en-GB"/>
        </w:rPr>
      </w:pPr>
      <w:r w:rsidRPr="00C17617">
        <w:rPr>
          <w:rFonts w:ascii="Calibri" w:hAnsi="Calibri"/>
          <w:sz w:val="24"/>
          <w:lang w:val="en-GB"/>
        </w:rPr>
        <w:br w:type="page"/>
      </w:r>
      <w:r w:rsidR="00446D71" w:rsidRPr="00546BD5">
        <w:rPr>
          <w:rFonts w:ascii="Arial" w:hAnsi="Arial" w:cs="Arial"/>
          <w:b/>
          <w:sz w:val="24"/>
          <w:lang w:val="en-GB"/>
        </w:rPr>
        <w:lastRenderedPageBreak/>
        <w:t xml:space="preserve">CONSULTING AND TECHNICAL ASSISTANCE AGREEMENT BETWEEN THE </w:t>
      </w:r>
      <w:r w:rsidR="005E0EA7" w:rsidRPr="00546BD5">
        <w:rPr>
          <w:rFonts w:ascii="Arial" w:hAnsi="Arial" w:cs="Arial"/>
          <w:b/>
          <w:sz w:val="24"/>
          <w:lang w:val="en-GB"/>
        </w:rPr>
        <w:t>UNIVERSITY MIGUEL HERNÁNDEZ OF ELCHE</w:t>
      </w:r>
    </w:p>
    <w:p w:rsidR="006E4780" w:rsidRPr="00546BD5" w:rsidRDefault="00446D71">
      <w:pPr>
        <w:tabs>
          <w:tab w:val="center" w:pos="4513"/>
        </w:tabs>
        <w:suppressAutoHyphens/>
        <w:jc w:val="center"/>
        <w:rPr>
          <w:rFonts w:ascii="Arial" w:hAnsi="Arial" w:cs="Arial"/>
          <w:spacing w:val="-3"/>
          <w:sz w:val="24"/>
          <w:lang w:val="en-GB"/>
        </w:rPr>
      </w:pPr>
      <w:r w:rsidRPr="00546BD5">
        <w:rPr>
          <w:rFonts w:ascii="Arial" w:hAnsi="Arial" w:cs="Arial"/>
          <w:b/>
          <w:sz w:val="24"/>
          <w:lang w:val="en-GB"/>
        </w:rPr>
        <w:t>AND … (THE COMPANY)</w:t>
      </w:r>
      <w:r w:rsidR="006E4780" w:rsidRPr="00546BD5">
        <w:rPr>
          <w:rFonts w:ascii="Arial" w:hAnsi="Arial" w:cs="Arial"/>
          <w:spacing w:val="-3"/>
          <w:sz w:val="24"/>
          <w:lang w:val="en-GB"/>
        </w:rPr>
        <w:tab/>
      </w:r>
    </w:p>
    <w:p w:rsidR="006E4780" w:rsidRPr="00546BD5" w:rsidRDefault="006E4780">
      <w:pPr>
        <w:tabs>
          <w:tab w:val="left" w:pos="-720"/>
        </w:tabs>
        <w:suppressAutoHyphens/>
        <w:jc w:val="both"/>
        <w:rPr>
          <w:rFonts w:ascii="Arial" w:hAnsi="Arial" w:cs="Arial"/>
          <w:spacing w:val="-3"/>
          <w:sz w:val="24"/>
          <w:lang w:val="en-GB"/>
        </w:rPr>
      </w:pPr>
    </w:p>
    <w:p w:rsidR="006E4780" w:rsidRPr="00546BD5" w:rsidRDefault="006E4780">
      <w:pPr>
        <w:tabs>
          <w:tab w:val="left" w:pos="-720"/>
        </w:tabs>
        <w:suppressAutoHyphens/>
        <w:jc w:val="both"/>
        <w:rPr>
          <w:rFonts w:ascii="Arial" w:hAnsi="Arial" w:cs="Arial"/>
          <w:spacing w:val="-3"/>
          <w:sz w:val="24"/>
          <w:lang w:val="en-GB"/>
        </w:rPr>
      </w:pPr>
    </w:p>
    <w:p w:rsidR="006E4780" w:rsidRPr="00546BD5" w:rsidRDefault="006E4780">
      <w:pPr>
        <w:tabs>
          <w:tab w:val="left" w:pos="-720"/>
        </w:tabs>
        <w:suppressAutoHyphens/>
        <w:jc w:val="both"/>
        <w:rPr>
          <w:rFonts w:ascii="Arial" w:hAnsi="Arial" w:cs="Arial"/>
          <w:spacing w:val="-3"/>
          <w:sz w:val="24"/>
          <w:lang w:val="en-US"/>
        </w:rPr>
      </w:pPr>
      <w:r w:rsidRPr="00546BD5">
        <w:rPr>
          <w:rFonts w:ascii="Arial" w:hAnsi="Arial" w:cs="Arial"/>
          <w:spacing w:val="-3"/>
          <w:sz w:val="24"/>
          <w:lang w:val="en-US"/>
        </w:rPr>
        <w:t>En Elche, a ........... de ............ 20.....</w:t>
      </w:r>
    </w:p>
    <w:p w:rsidR="006E4780" w:rsidRPr="00546BD5" w:rsidRDefault="006E4780">
      <w:pPr>
        <w:tabs>
          <w:tab w:val="left" w:pos="-720"/>
        </w:tabs>
        <w:suppressAutoHyphens/>
        <w:jc w:val="both"/>
        <w:rPr>
          <w:rFonts w:ascii="Arial" w:hAnsi="Arial" w:cs="Arial"/>
          <w:b/>
          <w:spacing w:val="-3"/>
          <w:sz w:val="24"/>
          <w:lang w:val="en-US"/>
        </w:rPr>
      </w:pPr>
    </w:p>
    <w:p w:rsidR="006E4780" w:rsidRPr="00546BD5" w:rsidRDefault="006E4780">
      <w:pPr>
        <w:tabs>
          <w:tab w:val="left" w:pos="-720"/>
        </w:tabs>
        <w:suppressAutoHyphens/>
        <w:jc w:val="both"/>
        <w:rPr>
          <w:rFonts w:ascii="Arial" w:hAnsi="Arial" w:cs="Arial"/>
          <w:b/>
          <w:spacing w:val="-3"/>
          <w:sz w:val="24"/>
          <w:lang w:val="en-US"/>
        </w:rPr>
      </w:pPr>
    </w:p>
    <w:p w:rsidR="006E4780" w:rsidRPr="00546BD5" w:rsidRDefault="006E4780">
      <w:pPr>
        <w:tabs>
          <w:tab w:val="center" w:pos="4513"/>
        </w:tabs>
        <w:suppressAutoHyphens/>
        <w:jc w:val="both"/>
        <w:rPr>
          <w:rFonts w:ascii="Arial" w:hAnsi="Arial" w:cs="Arial"/>
          <w:spacing w:val="-3"/>
          <w:sz w:val="24"/>
          <w:lang w:val="en-US"/>
        </w:rPr>
      </w:pPr>
      <w:r w:rsidRPr="00546BD5">
        <w:rPr>
          <w:rFonts w:ascii="Arial" w:hAnsi="Arial" w:cs="Arial"/>
          <w:b/>
          <w:spacing w:val="-3"/>
          <w:sz w:val="24"/>
          <w:lang w:val="en-US"/>
        </w:rPr>
        <w:tab/>
      </w:r>
      <w:r w:rsidR="00446D71" w:rsidRPr="00546BD5">
        <w:rPr>
          <w:rFonts w:ascii="Arial" w:hAnsi="Arial" w:cs="Arial"/>
          <w:b/>
          <w:spacing w:val="-3"/>
          <w:sz w:val="24"/>
          <w:lang w:val="en-US"/>
        </w:rPr>
        <w:t>THOSE PRESENT</w:t>
      </w:r>
    </w:p>
    <w:p w:rsidR="006E4780" w:rsidRPr="00546BD5" w:rsidRDefault="006E4780">
      <w:pPr>
        <w:tabs>
          <w:tab w:val="left" w:pos="-720"/>
        </w:tabs>
        <w:suppressAutoHyphens/>
        <w:jc w:val="both"/>
        <w:rPr>
          <w:rFonts w:ascii="Arial" w:hAnsi="Arial" w:cs="Arial"/>
          <w:spacing w:val="-3"/>
          <w:sz w:val="24"/>
          <w:lang w:val="en-US"/>
        </w:rPr>
      </w:pPr>
    </w:p>
    <w:p w:rsidR="003B7AD6" w:rsidRPr="003B7AD6" w:rsidRDefault="003B7AD6" w:rsidP="003B7AD6">
      <w:pPr>
        <w:tabs>
          <w:tab w:val="left" w:pos="-720"/>
        </w:tabs>
        <w:suppressAutoHyphens/>
        <w:jc w:val="both"/>
        <w:rPr>
          <w:rFonts w:ascii="Arial" w:hAnsi="Arial" w:cs="Arial"/>
          <w:spacing w:val="-3"/>
          <w:sz w:val="24"/>
          <w:lang w:val="es-ES"/>
        </w:rPr>
      </w:pPr>
      <w:r w:rsidRPr="003B7AD6">
        <w:rPr>
          <w:rFonts w:ascii="Arial" w:hAnsi="Arial" w:cs="Arial"/>
          <w:iCs/>
          <w:spacing w:val="-3"/>
          <w:sz w:val="24"/>
          <w:lang w:val="es-ES"/>
        </w:rPr>
        <w:t>UNIVERSIDAD MIGUEL HERNÁNDEZ DE ELCHE (henceforward referred to as UMH), and in its name and representation Ms. María José López Sánchez, Vice-Chancellor for Transfer and Knowledge Exchange, pursuant to the authority conferred by Resolution of the Rector’s Office 00278/2021, passed on 12th February, published in the Official Journal of the Generalitat Valenciana number 9024, on 19th February 2021</w:t>
      </w:r>
      <w:r>
        <w:rPr>
          <w:rFonts w:ascii="Arial" w:hAnsi="Arial" w:cs="Arial"/>
          <w:iCs/>
          <w:spacing w:val="-3"/>
          <w:sz w:val="24"/>
          <w:lang w:val="es-ES"/>
        </w:rPr>
        <w:t>, and</w:t>
      </w:r>
    </w:p>
    <w:p w:rsidR="00446D71" w:rsidRPr="00546BD5" w:rsidRDefault="00446D71" w:rsidP="00446D71">
      <w:pPr>
        <w:tabs>
          <w:tab w:val="left" w:pos="-720"/>
        </w:tabs>
        <w:suppressAutoHyphens/>
        <w:jc w:val="both"/>
        <w:rPr>
          <w:rFonts w:ascii="Arial" w:hAnsi="Arial" w:cs="Arial"/>
          <w:spacing w:val="-3"/>
          <w:sz w:val="24"/>
          <w:lang w:val="en-US"/>
        </w:rPr>
      </w:pPr>
    </w:p>
    <w:p w:rsidR="00446D71" w:rsidRPr="00546BD5" w:rsidRDefault="00446D71" w:rsidP="00446D71">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t xml:space="preserve"> .......................... (referred to hereinafter as the LICENSEE</w:t>
      </w:r>
      <w:r w:rsidR="00474968" w:rsidRPr="00546BD5">
        <w:rPr>
          <w:rFonts w:ascii="Arial" w:hAnsi="Arial" w:cs="Arial"/>
          <w:spacing w:val="-3"/>
          <w:sz w:val="24"/>
          <w:lang w:val="en-GB"/>
        </w:rPr>
        <w:t xml:space="preserve"> or the Company</w:t>
      </w:r>
      <w:r w:rsidRPr="00546BD5">
        <w:rPr>
          <w:rFonts w:ascii="Arial" w:hAnsi="Arial" w:cs="Arial"/>
          <w:spacing w:val="-3"/>
          <w:sz w:val="24"/>
          <w:lang w:val="en-GB"/>
        </w:rPr>
        <w:t xml:space="preserve">), with Spanish tax number C.I.F. ..............., with registered premises in .................. (address), duly constituted in the presence of the Notary Public of........, (name) .........., on (date)...................., and registered in the Trade Register of........, on (date)  ............. , and acting on its behalf  …………….. (name) in his capacity as .........................., bearer of </w:t>
      </w:r>
      <w:r w:rsidR="00CE1844" w:rsidRPr="00546BD5">
        <w:rPr>
          <w:rFonts w:ascii="Arial" w:hAnsi="Arial" w:cs="Arial"/>
          <w:spacing w:val="-3"/>
          <w:sz w:val="24"/>
          <w:lang w:val="en-GB"/>
        </w:rPr>
        <w:t>TAX NUMBER</w:t>
      </w:r>
      <w:r w:rsidRPr="00546BD5">
        <w:rPr>
          <w:rFonts w:ascii="Arial" w:hAnsi="Arial" w:cs="Arial"/>
          <w:spacing w:val="-3"/>
          <w:sz w:val="24"/>
          <w:lang w:val="en-GB"/>
        </w:rPr>
        <w:t>.. ................, being empowered to do so pursuant to the deed issued in the presence of the Notary Public of …………, ……………(name), on ………..(date). Said power is submitted in this act and declared to be in force.</w:t>
      </w:r>
    </w:p>
    <w:p w:rsidR="00446D71" w:rsidRPr="00546BD5" w:rsidRDefault="00446D71" w:rsidP="00446D71">
      <w:pPr>
        <w:tabs>
          <w:tab w:val="left" w:pos="-720"/>
        </w:tabs>
        <w:suppressAutoHyphens/>
        <w:jc w:val="both"/>
        <w:rPr>
          <w:rFonts w:ascii="Arial" w:hAnsi="Arial" w:cs="Arial"/>
          <w:spacing w:val="-3"/>
          <w:sz w:val="24"/>
          <w:lang w:val="en-GB"/>
        </w:rPr>
      </w:pPr>
    </w:p>
    <w:p w:rsidR="00446D71" w:rsidRPr="00546BD5" w:rsidRDefault="00446D71" w:rsidP="00446D71">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t xml:space="preserve">Both of the parties hereto acknowledge the other to have sufficient legal capacity and now enter into the contract herein on behalf of the respective bodies, and to this end </w:t>
      </w:r>
    </w:p>
    <w:p w:rsidR="006E4780" w:rsidRPr="00546BD5" w:rsidRDefault="006E4780">
      <w:pPr>
        <w:tabs>
          <w:tab w:val="left" w:pos="-720"/>
        </w:tabs>
        <w:suppressAutoHyphens/>
        <w:jc w:val="both"/>
        <w:rPr>
          <w:rFonts w:ascii="Arial" w:hAnsi="Arial" w:cs="Arial"/>
          <w:spacing w:val="-3"/>
          <w:sz w:val="24"/>
          <w:lang w:val="en-GB"/>
        </w:rPr>
      </w:pPr>
    </w:p>
    <w:p w:rsidR="006E4780" w:rsidRPr="00546BD5" w:rsidRDefault="006E4780">
      <w:pPr>
        <w:tabs>
          <w:tab w:val="left" w:pos="-720"/>
        </w:tabs>
        <w:suppressAutoHyphens/>
        <w:jc w:val="both"/>
        <w:rPr>
          <w:rFonts w:ascii="Arial" w:hAnsi="Arial" w:cs="Arial"/>
          <w:spacing w:val="-3"/>
          <w:sz w:val="24"/>
          <w:lang w:val="en-GB"/>
        </w:rPr>
      </w:pPr>
    </w:p>
    <w:p w:rsidR="006E4780" w:rsidRPr="00546BD5" w:rsidRDefault="00446D71">
      <w:pPr>
        <w:tabs>
          <w:tab w:val="left" w:pos="-720"/>
        </w:tabs>
        <w:suppressAutoHyphens/>
        <w:jc w:val="center"/>
        <w:rPr>
          <w:rFonts w:ascii="Arial" w:hAnsi="Arial" w:cs="Arial"/>
          <w:spacing w:val="-3"/>
          <w:sz w:val="24"/>
          <w:lang w:val="en-GB"/>
        </w:rPr>
      </w:pPr>
      <w:r w:rsidRPr="00546BD5">
        <w:rPr>
          <w:rFonts w:ascii="Arial" w:hAnsi="Arial" w:cs="Arial"/>
          <w:b/>
          <w:spacing w:val="-3"/>
          <w:sz w:val="24"/>
          <w:lang w:val="en-GB"/>
        </w:rPr>
        <w:t>DO HEREBY DECLARE</w:t>
      </w:r>
    </w:p>
    <w:p w:rsidR="006E4780" w:rsidRPr="00546BD5" w:rsidRDefault="006E4780">
      <w:pPr>
        <w:tabs>
          <w:tab w:val="left" w:pos="-720"/>
        </w:tabs>
        <w:suppressAutoHyphens/>
        <w:jc w:val="both"/>
        <w:rPr>
          <w:rFonts w:ascii="Arial" w:hAnsi="Arial" w:cs="Arial"/>
          <w:spacing w:val="-3"/>
          <w:sz w:val="24"/>
          <w:lang w:val="en-GB"/>
        </w:rPr>
      </w:pPr>
    </w:p>
    <w:p w:rsidR="000242EA" w:rsidRPr="00546BD5" w:rsidRDefault="000242EA" w:rsidP="000242EA">
      <w:pPr>
        <w:tabs>
          <w:tab w:val="left" w:pos="-720"/>
        </w:tabs>
        <w:suppressAutoHyphens/>
        <w:jc w:val="both"/>
        <w:rPr>
          <w:rFonts w:ascii="Arial" w:hAnsi="Arial" w:cs="Arial"/>
          <w:spacing w:val="-3"/>
          <w:sz w:val="24"/>
          <w:lang w:val="en-US"/>
        </w:rPr>
      </w:pPr>
      <w:r w:rsidRPr="00546BD5">
        <w:rPr>
          <w:rFonts w:ascii="Arial" w:hAnsi="Arial" w:cs="Arial"/>
          <w:spacing w:val="-3"/>
          <w:sz w:val="24"/>
          <w:lang w:val="en-US"/>
        </w:rPr>
        <w:t xml:space="preserve">1.- The contract herein is subject to the terms of article 83 of the </w:t>
      </w:r>
      <w:r w:rsidR="009530A7" w:rsidRPr="00546BD5">
        <w:rPr>
          <w:rFonts w:ascii="Arial" w:hAnsi="Arial" w:cs="Arial"/>
          <w:spacing w:val="-3"/>
          <w:sz w:val="24"/>
          <w:lang w:val="en-US"/>
        </w:rPr>
        <w:t xml:space="preserve">Spanish </w:t>
      </w:r>
      <w:r w:rsidRPr="00546BD5">
        <w:rPr>
          <w:rFonts w:ascii="Arial" w:hAnsi="Arial" w:cs="Arial"/>
          <w:spacing w:val="-3"/>
          <w:sz w:val="24"/>
          <w:lang w:val="en-US"/>
        </w:rPr>
        <w:t>Organic Law 6/2001, of Universities, regulation governing the contracting of scientific, technical or artistic tasks.</w:t>
      </w:r>
    </w:p>
    <w:p w:rsidR="000242EA" w:rsidRPr="00546BD5" w:rsidRDefault="000242EA" w:rsidP="000242EA">
      <w:pPr>
        <w:tabs>
          <w:tab w:val="left" w:pos="-720"/>
        </w:tabs>
        <w:suppressAutoHyphens/>
        <w:jc w:val="both"/>
        <w:rPr>
          <w:rFonts w:ascii="Arial" w:hAnsi="Arial" w:cs="Arial"/>
          <w:spacing w:val="-3"/>
          <w:sz w:val="24"/>
          <w:lang w:val="en-US"/>
        </w:rPr>
      </w:pPr>
    </w:p>
    <w:p w:rsidR="004D565E" w:rsidRPr="00546BD5" w:rsidRDefault="000242EA" w:rsidP="000242EA">
      <w:pPr>
        <w:tabs>
          <w:tab w:val="left" w:pos="-720"/>
        </w:tabs>
        <w:suppressAutoHyphens/>
        <w:jc w:val="both"/>
        <w:rPr>
          <w:rFonts w:ascii="Arial" w:hAnsi="Arial" w:cs="Arial"/>
          <w:spacing w:val="-3"/>
          <w:sz w:val="24"/>
          <w:lang w:val="en-US"/>
        </w:rPr>
      </w:pPr>
      <w:r w:rsidRPr="00546BD5">
        <w:rPr>
          <w:rFonts w:ascii="Arial" w:hAnsi="Arial" w:cs="Arial"/>
          <w:spacing w:val="-3"/>
          <w:sz w:val="24"/>
          <w:lang w:val="en-US"/>
        </w:rPr>
        <w:t xml:space="preserve">2.- </w:t>
      </w:r>
      <w:r w:rsidR="004D565E" w:rsidRPr="00546BD5">
        <w:rPr>
          <w:rFonts w:ascii="Arial" w:hAnsi="Arial" w:cs="Arial"/>
          <w:spacing w:val="-3"/>
          <w:sz w:val="24"/>
          <w:lang w:val="en-GB"/>
        </w:rPr>
        <w:t>LICENSEE</w:t>
      </w:r>
      <w:r w:rsidR="004D565E" w:rsidRPr="00546BD5">
        <w:rPr>
          <w:rFonts w:ascii="Arial" w:hAnsi="Arial" w:cs="Arial"/>
          <w:spacing w:val="-3"/>
          <w:sz w:val="22"/>
          <w:szCs w:val="22"/>
          <w:lang w:val="en-US"/>
        </w:rPr>
        <w:t xml:space="preserve"> </w:t>
      </w:r>
      <w:r w:rsidR="005830E0" w:rsidRPr="00546BD5">
        <w:rPr>
          <w:rFonts w:ascii="Arial" w:hAnsi="Arial" w:cs="Arial"/>
          <w:spacing w:val="-3"/>
          <w:sz w:val="24"/>
          <w:lang w:val="en-US"/>
        </w:rPr>
        <w:t>i</w:t>
      </w:r>
      <w:r w:rsidR="004D565E" w:rsidRPr="00546BD5">
        <w:rPr>
          <w:rFonts w:ascii="Arial" w:hAnsi="Arial" w:cs="Arial"/>
          <w:spacing w:val="-3"/>
          <w:sz w:val="24"/>
          <w:lang w:val="en-US"/>
        </w:rPr>
        <w:t>s interest</w:t>
      </w:r>
      <w:r w:rsidR="005830E0" w:rsidRPr="00546BD5">
        <w:rPr>
          <w:rFonts w:ascii="Arial" w:hAnsi="Arial" w:cs="Arial"/>
          <w:spacing w:val="-3"/>
          <w:sz w:val="24"/>
          <w:lang w:val="en-US"/>
        </w:rPr>
        <w:t>ed</w:t>
      </w:r>
      <w:r w:rsidR="004D565E" w:rsidRPr="00546BD5">
        <w:rPr>
          <w:rFonts w:ascii="Arial" w:hAnsi="Arial" w:cs="Arial"/>
          <w:spacing w:val="-3"/>
          <w:sz w:val="24"/>
          <w:lang w:val="en-US"/>
        </w:rPr>
        <w:t xml:space="preserve"> in contracting the consulting and technical assistance services of the UMH in the field of … according to the subject of this contract.</w:t>
      </w:r>
    </w:p>
    <w:p w:rsidR="004D565E" w:rsidRPr="00546BD5" w:rsidRDefault="004D565E" w:rsidP="000242EA">
      <w:pPr>
        <w:tabs>
          <w:tab w:val="left" w:pos="-720"/>
        </w:tabs>
        <w:suppressAutoHyphens/>
        <w:jc w:val="both"/>
        <w:rPr>
          <w:rFonts w:ascii="Arial" w:hAnsi="Arial" w:cs="Arial"/>
          <w:spacing w:val="-3"/>
          <w:sz w:val="24"/>
          <w:lang w:val="en-US"/>
        </w:rPr>
      </w:pPr>
    </w:p>
    <w:p w:rsidR="004D565E" w:rsidRPr="00546BD5" w:rsidRDefault="004D565E" w:rsidP="000242EA">
      <w:pPr>
        <w:tabs>
          <w:tab w:val="left" w:pos="-720"/>
        </w:tabs>
        <w:suppressAutoHyphens/>
        <w:jc w:val="both"/>
        <w:rPr>
          <w:rFonts w:ascii="Arial" w:hAnsi="Arial" w:cs="Arial"/>
          <w:spacing w:val="-3"/>
          <w:sz w:val="22"/>
          <w:szCs w:val="22"/>
          <w:lang w:val="en-US"/>
        </w:rPr>
      </w:pPr>
      <w:r w:rsidRPr="00546BD5">
        <w:rPr>
          <w:rFonts w:ascii="Arial" w:hAnsi="Arial" w:cs="Arial"/>
          <w:spacing w:val="-3"/>
          <w:sz w:val="24"/>
          <w:lang w:val="en-US"/>
        </w:rPr>
        <w:t xml:space="preserve">3.- </w:t>
      </w:r>
      <w:r w:rsidRPr="00546BD5">
        <w:rPr>
          <w:rFonts w:ascii="Arial" w:hAnsi="Arial" w:cs="Arial"/>
          <w:bCs/>
          <w:spacing w:val="-3"/>
          <w:sz w:val="24"/>
          <w:lang w:val="en-US"/>
        </w:rPr>
        <w:t>UMH</w:t>
      </w:r>
      <w:r w:rsidRPr="00546BD5">
        <w:rPr>
          <w:rFonts w:ascii="Arial" w:hAnsi="Arial" w:cs="Arial"/>
          <w:b/>
          <w:bCs/>
          <w:spacing w:val="-3"/>
          <w:sz w:val="24"/>
          <w:lang w:val="en-US"/>
        </w:rPr>
        <w:t xml:space="preserve"> </w:t>
      </w:r>
      <w:r w:rsidRPr="00546BD5">
        <w:rPr>
          <w:rFonts w:ascii="Arial" w:hAnsi="Arial" w:cs="Arial"/>
          <w:spacing w:val="-3"/>
          <w:sz w:val="24"/>
          <w:lang w:val="en-US"/>
        </w:rPr>
        <w:t xml:space="preserve">is qualified to </w:t>
      </w:r>
      <w:r w:rsidRPr="00546BD5">
        <w:rPr>
          <w:rFonts w:ascii="Arial" w:hAnsi="Arial" w:cs="Arial"/>
          <w:spacing w:val="-3"/>
          <w:sz w:val="24"/>
          <w:lang w:val="en-GB"/>
        </w:rPr>
        <w:t xml:space="preserve">satisfactorily </w:t>
      </w:r>
      <w:r w:rsidRPr="00546BD5">
        <w:rPr>
          <w:rFonts w:ascii="Arial" w:hAnsi="Arial" w:cs="Arial"/>
          <w:spacing w:val="-3"/>
          <w:sz w:val="24"/>
          <w:lang w:val="en-US"/>
        </w:rPr>
        <w:t xml:space="preserve">provide such consultative services </w:t>
      </w:r>
      <w:r w:rsidRPr="00546BD5">
        <w:rPr>
          <w:rFonts w:ascii="Arial" w:hAnsi="Arial" w:cs="Arial"/>
          <w:spacing w:val="-3"/>
          <w:sz w:val="24"/>
          <w:lang w:val="en-GB"/>
        </w:rPr>
        <w:t>since it has the necessary staff and equipment</w:t>
      </w:r>
      <w:r w:rsidRPr="00546BD5">
        <w:rPr>
          <w:rFonts w:ascii="Arial" w:hAnsi="Arial" w:cs="Arial"/>
          <w:spacing w:val="-3"/>
          <w:sz w:val="24"/>
          <w:lang w:val="en-US"/>
        </w:rPr>
        <w:t>, and is engaged in the business of providing such services.</w:t>
      </w:r>
    </w:p>
    <w:p w:rsidR="000242EA" w:rsidRPr="00546BD5" w:rsidRDefault="000242EA" w:rsidP="00446D71">
      <w:pPr>
        <w:tabs>
          <w:tab w:val="left" w:pos="-720"/>
        </w:tabs>
        <w:suppressAutoHyphens/>
        <w:jc w:val="both"/>
        <w:rPr>
          <w:rFonts w:ascii="Arial" w:hAnsi="Arial" w:cs="Arial"/>
          <w:spacing w:val="-3"/>
          <w:sz w:val="24"/>
          <w:lang w:val="en-US"/>
        </w:rPr>
      </w:pPr>
    </w:p>
    <w:p w:rsidR="004D565E" w:rsidRPr="00546BD5" w:rsidRDefault="004D565E" w:rsidP="004D565E">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lastRenderedPageBreak/>
        <w:t>And therefore, both parties agree the following</w:t>
      </w:r>
    </w:p>
    <w:p w:rsidR="00946535" w:rsidRPr="00546BD5" w:rsidRDefault="00946535" w:rsidP="000242EA">
      <w:pPr>
        <w:tabs>
          <w:tab w:val="left" w:pos="-720"/>
        </w:tabs>
        <w:suppressAutoHyphens/>
        <w:jc w:val="both"/>
        <w:rPr>
          <w:rFonts w:ascii="Arial" w:hAnsi="Arial" w:cs="Arial"/>
          <w:spacing w:val="-3"/>
          <w:sz w:val="22"/>
          <w:szCs w:val="22"/>
          <w:lang w:val="en-US"/>
        </w:rPr>
      </w:pPr>
    </w:p>
    <w:p w:rsidR="00AC231F" w:rsidRPr="00546BD5" w:rsidRDefault="00AC231F" w:rsidP="000242EA">
      <w:pPr>
        <w:tabs>
          <w:tab w:val="left" w:pos="-720"/>
        </w:tabs>
        <w:suppressAutoHyphens/>
        <w:jc w:val="both"/>
        <w:rPr>
          <w:rFonts w:ascii="Arial" w:hAnsi="Arial" w:cs="Arial"/>
          <w:spacing w:val="-3"/>
          <w:sz w:val="22"/>
          <w:szCs w:val="22"/>
          <w:lang w:val="en-US"/>
        </w:rPr>
      </w:pPr>
    </w:p>
    <w:p w:rsidR="006E4780" w:rsidRPr="00546BD5" w:rsidRDefault="006E4780">
      <w:pPr>
        <w:tabs>
          <w:tab w:val="center" w:pos="4513"/>
        </w:tabs>
        <w:suppressAutoHyphens/>
        <w:jc w:val="both"/>
        <w:rPr>
          <w:rFonts w:ascii="Arial" w:hAnsi="Arial" w:cs="Arial"/>
          <w:spacing w:val="-3"/>
          <w:sz w:val="24"/>
          <w:lang w:val="en-GB"/>
        </w:rPr>
      </w:pPr>
      <w:r w:rsidRPr="00546BD5">
        <w:rPr>
          <w:rFonts w:ascii="Arial" w:hAnsi="Arial" w:cs="Arial"/>
          <w:b/>
          <w:spacing w:val="-3"/>
          <w:sz w:val="24"/>
          <w:lang w:val="en-GB"/>
        </w:rPr>
        <w:tab/>
      </w:r>
      <w:r w:rsidR="00446D71" w:rsidRPr="00546BD5">
        <w:rPr>
          <w:rFonts w:ascii="Arial" w:hAnsi="Arial" w:cs="Arial"/>
          <w:b/>
          <w:spacing w:val="-3"/>
          <w:sz w:val="24"/>
          <w:lang w:val="en-GB"/>
        </w:rPr>
        <w:t>CLAUSES</w:t>
      </w:r>
    </w:p>
    <w:p w:rsidR="006E4780" w:rsidRPr="00546BD5" w:rsidRDefault="006E4780">
      <w:pPr>
        <w:tabs>
          <w:tab w:val="left" w:pos="-720"/>
        </w:tabs>
        <w:suppressAutoHyphens/>
        <w:jc w:val="both"/>
        <w:rPr>
          <w:rFonts w:ascii="Arial" w:hAnsi="Arial" w:cs="Arial"/>
          <w:spacing w:val="-3"/>
          <w:sz w:val="24"/>
          <w:lang w:val="en-GB"/>
        </w:rPr>
      </w:pPr>
    </w:p>
    <w:p w:rsidR="006E4780" w:rsidRPr="00546BD5" w:rsidRDefault="006E4780">
      <w:pPr>
        <w:tabs>
          <w:tab w:val="left" w:pos="-720"/>
        </w:tabs>
        <w:suppressAutoHyphens/>
        <w:jc w:val="both"/>
        <w:rPr>
          <w:rFonts w:ascii="Arial" w:hAnsi="Arial" w:cs="Arial"/>
          <w:spacing w:val="-3"/>
          <w:sz w:val="24"/>
          <w:lang w:val="en-GB"/>
        </w:rPr>
      </w:pPr>
    </w:p>
    <w:p w:rsidR="006E4780" w:rsidRPr="00546BD5" w:rsidRDefault="00CA3FF0" w:rsidP="00474968">
      <w:pPr>
        <w:numPr>
          <w:ilvl w:val="0"/>
          <w:numId w:val="3"/>
        </w:numPr>
        <w:tabs>
          <w:tab w:val="left" w:pos="-720"/>
        </w:tabs>
        <w:suppressAutoHyphens/>
        <w:spacing w:after="120"/>
        <w:ind w:left="425" w:hanging="425"/>
        <w:jc w:val="both"/>
        <w:rPr>
          <w:rFonts w:ascii="Arial" w:hAnsi="Arial" w:cs="Arial"/>
          <w:spacing w:val="-3"/>
          <w:sz w:val="24"/>
          <w:lang w:val="en-GB"/>
        </w:rPr>
      </w:pPr>
      <w:r w:rsidRPr="00546BD5">
        <w:rPr>
          <w:rFonts w:ascii="Arial" w:hAnsi="Arial" w:cs="Arial"/>
          <w:b/>
          <w:spacing w:val="-3"/>
          <w:sz w:val="24"/>
          <w:lang w:val="en-GB"/>
        </w:rPr>
        <w:t>PURPOSE OF THE CONTRACT</w:t>
      </w:r>
    </w:p>
    <w:p w:rsidR="00CA3FF0" w:rsidRPr="00546BD5" w:rsidRDefault="00CA3FF0" w:rsidP="00474968">
      <w:pPr>
        <w:tabs>
          <w:tab w:val="left" w:pos="-720"/>
        </w:tabs>
        <w:suppressAutoHyphens/>
        <w:spacing w:after="60"/>
        <w:jc w:val="both"/>
        <w:rPr>
          <w:rFonts w:ascii="Arial" w:hAnsi="Arial" w:cs="Arial"/>
          <w:b/>
          <w:spacing w:val="-3"/>
          <w:sz w:val="24"/>
          <w:lang w:val="en-GB"/>
        </w:rPr>
      </w:pPr>
      <w:r w:rsidRPr="00546BD5">
        <w:rPr>
          <w:rFonts w:ascii="Arial" w:hAnsi="Arial" w:cs="Arial"/>
          <w:spacing w:val="-3"/>
          <w:sz w:val="24"/>
          <w:lang w:val="en-GB"/>
        </w:rPr>
        <w:t xml:space="preserve">The purpose of the contract herein is the provision of </w:t>
      </w:r>
      <w:r w:rsidR="001E2331" w:rsidRPr="00546BD5">
        <w:rPr>
          <w:rFonts w:ascii="Arial" w:hAnsi="Arial" w:cs="Arial"/>
          <w:spacing w:val="-3"/>
          <w:sz w:val="24"/>
          <w:lang w:val="en-GB"/>
        </w:rPr>
        <w:t xml:space="preserve">consulting and </w:t>
      </w:r>
      <w:r w:rsidRPr="00546BD5">
        <w:rPr>
          <w:rFonts w:ascii="Arial" w:hAnsi="Arial" w:cs="Arial"/>
          <w:spacing w:val="-3"/>
          <w:sz w:val="24"/>
          <w:lang w:val="en-GB"/>
        </w:rPr>
        <w:t xml:space="preserve">technical assistance in the field of ................................................. by the ………………………. Department of the UMH to the </w:t>
      </w:r>
      <w:r w:rsidR="004D565E" w:rsidRPr="00546BD5">
        <w:rPr>
          <w:rFonts w:ascii="Arial" w:hAnsi="Arial" w:cs="Arial"/>
          <w:spacing w:val="-3"/>
          <w:sz w:val="24"/>
          <w:lang w:val="en-GB"/>
        </w:rPr>
        <w:t>LICENCEE</w:t>
      </w:r>
      <w:r w:rsidR="00EB4331" w:rsidRPr="00546BD5">
        <w:rPr>
          <w:rFonts w:ascii="Arial" w:hAnsi="Arial" w:cs="Arial"/>
          <w:spacing w:val="-3"/>
          <w:sz w:val="24"/>
          <w:lang w:val="en-GB"/>
        </w:rPr>
        <w:t xml:space="preserve"> </w:t>
      </w:r>
      <w:r w:rsidRPr="00546BD5">
        <w:rPr>
          <w:rFonts w:ascii="Arial" w:hAnsi="Arial" w:cs="Arial"/>
          <w:spacing w:val="-3"/>
          <w:sz w:val="24"/>
          <w:lang w:val="en-GB"/>
        </w:rPr>
        <w:t>at the latter’s request.</w:t>
      </w:r>
    </w:p>
    <w:p w:rsidR="006E4780" w:rsidRPr="00546BD5" w:rsidRDefault="006E4780">
      <w:pPr>
        <w:tabs>
          <w:tab w:val="left" w:pos="-720"/>
        </w:tabs>
        <w:suppressAutoHyphens/>
        <w:jc w:val="both"/>
        <w:rPr>
          <w:rFonts w:ascii="Arial" w:hAnsi="Arial" w:cs="Arial"/>
          <w:b/>
          <w:spacing w:val="-3"/>
          <w:sz w:val="24"/>
          <w:lang w:val="en-GB"/>
        </w:rPr>
      </w:pPr>
    </w:p>
    <w:p w:rsidR="006E4780" w:rsidRPr="00546BD5" w:rsidRDefault="00D36B70"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CONDITIONS OF ACCEPTANCE OF THE TASK</w:t>
      </w:r>
    </w:p>
    <w:p w:rsidR="00CE1D7C" w:rsidRPr="00546BD5" w:rsidRDefault="00CE1D7C"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Professor ...................................., a member of the ............ Department in the UMH, hereby undertakes to provide the requested services pursuant to the conditions set forth in the Appendix attached to the contract herein.</w:t>
      </w:r>
    </w:p>
    <w:p w:rsidR="006E4780" w:rsidRPr="00546BD5" w:rsidRDefault="006E4780">
      <w:pPr>
        <w:tabs>
          <w:tab w:val="left" w:pos="-720"/>
        </w:tabs>
        <w:suppressAutoHyphens/>
        <w:jc w:val="both"/>
        <w:rPr>
          <w:rFonts w:ascii="Arial" w:hAnsi="Arial" w:cs="Arial"/>
          <w:b/>
          <w:spacing w:val="-3"/>
          <w:sz w:val="24"/>
          <w:lang w:val="en-GB"/>
        </w:rPr>
      </w:pPr>
    </w:p>
    <w:p w:rsidR="006E4780" w:rsidRPr="00546BD5" w:rsidRDefault="00FC0554"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TERM</w:t>
      </w:r>
    </w:p>
    <w:p w:rsidR="000242EA" w:rsidRPr="00546BD5" w:rsidRDefault="00FC0554"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Said consulting activities and technical assistance </w:t>
      </w:r>
      <w:r w:rsidR="00B42989" w:rsidRPr="00546BD5">
        <w:rPr>
          <w:rFonts w:ascii="Arial" w:hAnsi="Arial" w:cs="Arial"/>
          <w:spacing w:val="-3"/>
          <w:sz w:val="24"/>
          <w:lang w:val="en-GB"/>
        </w:rPr>
        <w:t>will</w:t>
      </w:r>
      <w:r w:rsidRPr="00546BD5">
        <w:rPr>
          <w:rFonts w:ascii="Arial" w:hAnsi="Arial" w:cs="Arial"/>
          <w:spacing w:val="-3"/>
          <w:sz w:val="24"/>
          <w:lang w:val="en-GB"/>
        </w:rPr>
        <w:t xml:space="preserve"> be carried out over a period of ......... months beginning on the date of the signature of the contract herein.</w:t>
      </w:r>
      <w:r w:rsidR="00656B9F" w:rsidRPr="00546BD5">
        <w:rPr>
          <w:rFonts w:ascii="Arial" w:hAnsi="Arial" w:cs="Arial"/>
          <w:spacing w:val="-3"/>
          <w:sz w:val="24"/>
          <w:lang w:val="en-GB"/>
        </w:rPr>
        <w:t xml:space="preserve"> Nevertheless, both parties can </w:t>
      </w:r>
      <w:r w:rsidR="00B42989" w:rsidRPr="00546BD5">
        <w:rPr>
          <w:rFonts w:ascii="Arial" w:hAnsi="Arial" w:cs="Arial"/>
          <w:spacing w:val="-3"/>
          <w:sz w:val="24"/>
          <w:lang w:val="en-GB"/>
        </w:rPr>
        <w:t xml:space="preserve">agree </w:t>
      </w:r>
      <w:r w:rsidR="00FC00BA" w:rsidRPr="00546BD5">
        <w:rPr>
          <w:rFonts w:ascii="Arial" w:hAnsi="Arial" w:cs="Arial"/>
          <w:spacing w:val="-3"/>
          <w:sz w:val="24"/>
          <w:lang w:val="en-GB"/>
        </w:rPr>
        <w:t xml:space="preserve">in written </w:t>
      </w:r>
      <w:r w:rsidR="00B42989" w:rsidRPr="00546BD5">
        <w:rPr>
          <w:rFonts w:ascii="Arial" w:hAnsi="Arial" w:cs="Arial"/>
          <w:spacing w:val="-3"/>
          <w:sz w:val="24"/>
          <w:lang w:val="en-GB"/>
        </w:rPr>
        <w:t xml:space="preserve">to </w:t>
      </w:r>
      <w:r w:rsidR="00656B9F" w:rsidRPr="00546BD5">
        <w:rPr>
          <w:rFonts w:ascii="Arial" w:hAnsi="Arial" w:cs="Arial"/>
          <w:spacing w:val="-3"/>
          <w:sz w:val="24"/>
          <w:lang w:val="en-GB"/>
        </w:rPr>
        <w:t>extend the contract for</w:t>
      </w:r>
      <w:r w:rsidR="00FC00BA" w:rsidRPr="00546BD5">
        <w:rPr>
          <w:rFonts w:ascii="Arial" w:hAnsi="Arial" w:cs="Arial"/>
          <w:spacing w:val="-3"/>
          <w:sz w:val="24"/>
          <w:lang w:val="en-GB"/>
        </w:rPr>
        <w:t xml:space="preserve"> an additional period of time and remuneration</w:t>
      </w:r>
      <w:r w:rsidR="00656B9F" w:rsidRPr="00546BD5">
        <w:rPr>
          <w:rFonts w:ascii="Arial" w:hAnsi="Arial" w:cs="Arial"/>
          <w:spacing w:val="-3"/>
          <w:sz w:val="24"/>
          <w:lang w:val="en-GB"/>
        </w:rPr>
        <w:t>.</w:t>
      </w:r>
    </w:p>
    <w:p w:rsidR="0071377D" w:rsidRPr="00546BD5" w:rsidRDefault="0071377D" w:rsidP="00FC0554">
      <w:pPr>
        <w:tabs>
          <w:tab w:val="left" w:pos="-720"/>
        </w:tabs>
        <w:suppressAutoHyphens/>
        <w:jc w:val="both"/>
        <w:rPr>
          <w:rFonts w:ascii="Arial" w:hAnsi="Arial" w:cs="Arial"/>
          <w:spacing w:val="-3"/>
          <w:sz w:val="24"/>
          <w:lang w:val="en-US"/>
        </w:rPr>
      </w:pPr>
    </w:p>
    <w:p w:rsidR="006E4780" w:rsidRPr="00546BD5" w:rsidRDefault="00FC0554"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PLACE WHERE WORK IS TO BE CONDUCTED</w:t>
      </w:r>
    </w:p>
    <w:p w:rsidR="00FC0554" w:rsidRPr="00546BD5" w:rsidRDefault="00FC0554" w:rsidP="00474968">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t>The work is to be carried out in ….</w:t>
      </w:r>
      <w:r w:rsidR="00FC00BA" w:rsidRPr="00546BD5">
        <w:rPr>
          <w:rFonts w:ascii="Arial" w:hAnsi="Arial" w:cs="Arial"/>
          <w:spacing w:val="-3"/>
          <w:sz w:val="24"/>
          <w:lang w:val="en-GB"/>
        </w:rPr>
        <w:t>, considering this address the residence where the characteristic performance of the contract will be developed.</w:t>
      </w:r>
    </w:p>
    <w:p w:rsidR="006A23FB" w:rsidRPr="00546BD5" w:rsidRDefault="006A23FB" w:rsidP="00FC0554">
      <w:pPr>
        <w:tabs>
          <w:tab w:val="left" w:pos="-720"/>
        </w:tabs>
        <w:suppressAutoHyphens/>
        <w:jc w:val="both"/>
        <w:rPr>
          <w:rFonts w:ascii="Arial" w:hAnsi="Arial" w:cs="Arial"/>
          <w:spacing w:val="-3"/>
          <w:sz w:val="24"/>
          <w:lang w:val="en-GB"/>
        </w:rPr>
      </w:pPr>
    </w:p>
    <w:p w:rsidR="009073C4" w:rsidRPr="00546BD5" w:rsidRDefault="009073C4"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REPORT ISSUES</w:t>
      </w:r>
    </w:p>
    <w:p w:rsidR="009073C4" w:rsidRPr="00546BD5" w:rsidRDefault="00FC00BA" w:rsidP="00FF58B6">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Professor Mr. ……….</w:t>
      </w:r>
      <w:r w:rsidR="009073C4" w:rsidRPr="00546BD5">
        <w:rPr>
          <w:rFonts w:ascii="Arial" w:hAnsi="Arial" w:cs="Arial"/>
          <w:spacing w:val="-3"/>
          <w:sz w:val="24"/>
          <w:lang w:val="en-GB"/>
        </w:rPr>
        <w:t xml:space="preserve"> shall inform of the development of the work to the Company regularly and, at least, shall issue an annual report with the obtained partial results. Moreover, the Professor shall issue a final report with the conclusions at the end of the work.</w:t>
      </w:r>
    </w:p>
    <w:p w:rsidR="009073C4" w:rsidRPr="00546BD5" w:rsidRDefault="009530A7"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US"/>
        </w:rPr>
        <w:t xml:space="preserve">The reports submitted will belong to the Company, which </w:t>
      </w:r>
      <w:r w:rsidRPr="00546BD5">
        <w:rPr>
          <w:rFonts w:ascii="Arial" w:hAnsi="Arial" w:cs="Arial"/>
          <w:spacing w:val="-3"/>
          <w:sz w:val="24"/>
          <w:lang w:val="en-GB"/>
        </w:rPr>
        <w:t xml:space="preserve">must confirm the receipt of each and every report issued. </w:t>
      </w:r>
    </w:p>
    <w:p w:rsidR="006A23FB" w:rsidRPr="00546BD5" w:rsidRDefault="006A23FB">
      <w:pPr>
        <w:tabs>
          <w:tab w:val="left" w:pos="-720"/>
        </w:tabs>
        <w:suppressAutoHyphens/>
        <w:jc w:val="both"/>
        <w:rPr>
          <w:rFonts w:ascii="Arial" w:hAnsi="Arial" w:cs="Arial"/>
          <w:b/>
          <w:spacing w:val="-3"/>
          <w:sz w:val="24"/>
          <w:lang w:val="en-US"/>
        </w:rPr>
      </w:pPr>
    </w:p>
    <w:p w:rsidR="006E4780" w:rsidRPr="00546BD5" w:rsidRDefault="00030594"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NON-DISCLOSURE CLAUSE</w:t>
      </w:r>
    </w:p>
    <w:p w:rsidR="00AA4F9B" w:rsidRPr="00546BD5" w:rsidRDefault="00AA4F9B" w:rsidP="00AA4F9B">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Both parties agree not to reveal in any respect the pertinent information from the other party to which they may have access during the development of the activity which is the object of this Contract.</w:t>
      </w:r>
    </w:p>
    <w:p w:rsidR="00030594" w:rsidRPr="00546BD5" w:rsidRDefault="00030594"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lastRenderedPageBreak/>
        <w:t>Likewise, the reports issued by the UMH about such consulting activities shall be confidential and may therefore not be transmitted to any other company or person without prior consent.</w:t>
      </w:r>
    </w:p>
    <w:p w:rsidR="006E4780" w:rsidRPr="00546BD5" w:rsidRDefault="00FF58B6">
      <w:pPr>
        <w:tabs>
          <w:tab w:val="left" w:pos="-720"/>
        </w:tabs>
        <w:suppressAutoHyphens/>
        <w:jc w:val="both"/>
        <w:rPr>
          <w:rFonts w:ascii="Arial" w:hAnsi="Arial" w:cs="Arial"/>
          <w:spacing w:val="-3"/>
          <w:sz w:val="24"/>
          <w:lang w:val="en-US"/>
        </w:rPr>
      </w:pPr>
      <w:r w:rsidRPr="00546BD5">
        <w:rPr>
          <w:rFonts w:ascii="Arial" w:hAnsi="Arial" w:cs="Arial"/>
          <w:spacing w:val="-3"/>
          <w:sz w:val="24"/>
          <w:lang w:val="en-US"/>
        </w:rPr>
        <w:t>Each party agrees to take appropriate measures to maintain and protect the above confidentiality.</w:t>
      </w:r>
    </w:p>
    <w:p w:rsidR="00FF58B6" w:rsidRPr="00546BD5" w:rsidRDefault="00FF58B6">
      <w:pPr>
        <w:tabs>
          <w:tab w:val="left" w:pos="-720"/>
        </w:tabs>
        <w:suppressAutoHyphens/>
        <w:jc w:val="both"/>
        <w:rPr>
          <w:rFonts w:ascii="Arial" w:hAnsi="Arial" w:cs="Arial"/>
          <w:spacing w:val="-3"/>
          <w:sz w:val="24"/>
          <w:lang w:val="en-GB"/>
        </w:rPr>
      </w:pPr>
    </w:p>
    <w:p w:rsidR="006E4780"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 xml:space="preserve">REMUNERATION AND </w:t>
      </w:r>
      <w:r w:rsidR="00CF1442" w:rsidRPr="00546BD5">
        <w:rPr>
          <w:rFonts w:ascii="Arial" w:hAnsi="Arial" w:cs="Arial"/>
          <w:b/>
          <w:spacing w:val="-3"/>
          <w:sz w:val="24"/>
          <w:lang w:val="en-GB"/>
        </w:rPr>
        <w:t>PAYMENT TERMS</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As payment for these services, the Company hereby undertakes to pay the amount of .................. EUROS (............. euros), which UMH shall receive as follows: 50 % shall be paid upon the signature of the contract and the rest upon the issue of the final report.</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The detailed budget is attached in the Annex of this Contract. </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These payments will be subject to the applicable V.A.T., which is not included in the amounts listed above. </w:t>
      </w:r>
    </w:p>
    <w:p w:rsidR="000809B3" w:rsidRPr="00546BD5" w:rsidRDefault="000809B3"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Upon receipt of invoices addressed to the Company, payments of the amounts shall be made by wire transfer to the account </w:t>
      </w:r>
      <w:r w:rsidR="00AE6876" w:rsidRPr="00546BD5">
        <w:rPr>
          <w:rFonts w:ascii="Arial" w:hAnsi="Arial" w:cs="Arial"/>
          <w:spacing w:val="-3"/>
          <w:sz w:val="24"/>
          <w:lang w:val="en-GB"/>
        </w:rPr>
        <w:t xml:space="preserve">open at </w:t>
      </w:r>
      <w:r w:rsidR="0034045C">
        <w:rPr>
          <w:rFonts w:ascii="Arial" w:hAnsi="Arial" w:cs="Arial"/>
          <w:spacing w:val="-3"/>
          <w:sz w:val="24"/>
          <w:lang w:val="en-GB"/>
        </w:rPr>
        <w:t>Banco de Sabadell S.A.</w:t>
      </w:r>
      <w:r w:rsidR="00AE6876" w:rsidRPr="00546BD5">
        <w:rPr>
          <w:rFonts w:ascii="Arial" w:hAnsi="Arial" w:cs="Arial"/>
          <w:spacing w:val="-3"/>
          <w:sz w:val="24"/>
          <w:lang w:val="en-GB"/>
        </w:rPr>
        <w:t xml:space="preserve"> in the name of UMH </w:t>
      </w:r>
      <w:r w:rsidRPr="00546BD5">
        <w:rPr>
          <w:rFonts w:ascii="Arial" w:hAnsi="Arial" w:cs="Arial"/>
          <w:spacing w:val="-3"/>
          <w:sz w:val="24"/>
          <w:lang w:val="en-GB"/>
        </w:rPr>
        <w:t>(Swift Code BSABESBB; IBAN Code ES52 0081 1017 6200 0108 0119).</w:t>
      </w:r>
    </w:p>
    <w:p w:rsidR="006E4780" w:rsidRPr="00546BD5" w:rsidRDefault="000809B3">
      <w:pPr>
        <w:tabs>
          <w:tab w:val="left" w:pos="-720"/>
        </w:tabs>
        <w:suppressAutoHyphens/>
        <w:jc w:val="both"/>
        <w:rPr>
          <w:rFonts w:ascii="Arial" w:hAnsi="Arial" w:cs="Arial"/>
          <w:spacing w:val="-3"/>
          <w:sz w:val="24"/>
          <w:lang w:val="en-GB"/>
        </w:rPr>
      </w:pPr>
      <w:r w:rsidRPr="00546BD5">
        <w:rPr>
          <w:rFonts w:ascii="Arial" w:hAnsi="Arial" w:cs="Arial"/>
          <w:spacing w:val="-3"/>
          <w:sz w:val="24"/>
          <w:lang w:val="en-GB"/>
        </w:rPr>
        <w:t>Payments due the UMH shall be made within thirty calendar days from the date of issue of the corresponding invoice.</w:t>
      </w:r>
    </w:p>
    <w:p w:rsidR="00256E19" w:rsidRPr="00546BD5" w:rsidRDefault="00256E19">
      <w:pPr>
        <w:tabs>
          <w:tab w:val="left" w:pos="-720"/>
        </w:tabs>
        <w:suppressAutoHyphens/>
        <w:jc w:val="both"/>
        <w:rPr>
          <w:rFonts w:ascii="Arial" w:hAnsi="Arial" w:cs="Arial"/>
          <w:spacing w:val="-3"/>
          <w:sz w:val="24"/>
          <w:lang w:val="en-US"/>
        </w:rPr>
      </w:pPr>
    </w:p>
    <w:p w:rsidR="005D09E5"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AMENDMENTS AND RESCISSION OF THE CONTRACT</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The parties may modify the present contract at any time by mutual accord and in writing within the period of the contract’s duration. </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This contract may be terminated for the following reasons:</w:t>
      </w:r>
    </w:p>
    <w:p w:rsidR="005D09E5" w:rsidRPr="00546BD5" w:rsidRDefault="005D09E5" w:rsidP="00474968">
      <w:pPr>
        <w:numPr>
          <w:ilvl w:val="0"/>
          <w:numId w:val="4"/>
        </w:numPr>
        <w:tabs>
          <w:tab w:val="left" w:pos="-720"/>
        </w:tabs>
        <w:suppressAutoHyphens/>
        <w:spacing w:after="60"/>
        <w:ind w:hanging="720"/>
        <w:jc w:val="both"/>
        <w:rPr>
          <w:rFonts w:ascii="Arial" w:hAnsi="Arial" w:cs="Arial"/>
          <w:spacing w:val="-3"/>
          <w:sz w:val="24"/>
          <w:lang w:val="en-GB"/>
        </w:rPr>
      </w:pPr>
      <w:r w:rsidRPr="00546BD5">
        <w:rPr>
          <w:rFonts w:ascii="Arial" w:hAnsi="Arial" w:cs="Arial"/>
          <w:spacing w:val="-3"/>
          <w:sz w:val="24"/>
          <w:lang w:val="en-GB"/>
        </w:rPr>
        <w:t>By mutual consent of the parties.</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The person in charge of the technical aspects of the project shall notify the </w:t>
      </w:r>
      <w:r w:rsidR="000D0196" w:rsidRPr="00546BD5">
        <w:rPr>
          <w:rFonts w:ascii="Arial" w:hAnsi="Arial" w:cs="Arial"/>
          <w:bCs/>
          <w:spacing w:val="-3"/>
          <w:sz w:val="24"/>
          <w:lang w:val="en-US"/>
        </w:rPr>
        <w:t>Technology Transfer Office (</w:t>
      </w:r>
      <w:r w:rsidR="00FA3B5C" w:rsidRPr="00546BD5">
        <w:rPr>
          <w:rFonts w:ascii="Arial" w:hAnsi="Arial" w:cs="Arial"/>
          <w:bCs/>
          <w:spacing w:val="-3"/>
          <w:sz w:val="24"/>
          <w:lang w:val="en-US"/>
        </w:rPr>
        <w:t>SGI-</w:t>
      </w:r>
      <w:r w:rsidR="000D0196" w:rsidRPr="00546BD5">
        <w:rPr>
          <w:rFonts w:ascii="Arial" w:hAnsi="Arial" w:cs="Arial"/>
          <w:spacing w:val="-3"/>
          <w:sz w:val="24"/>
          <w:lang w:val="en-GB"/>
        </w:rPr>
        <w:t xml:space="preserve">OTRI) </w:t>
      </w:r>
      <w:r w:rsidRPr="00546BD5">
        <w:rPr>
          <w:rFonts w:ascii="Arial" w:hAnsi="Arial" w:cs="Arial"/>
          <w:spacing w:val="-3"/>
          <w:sz w:val="24"/>
          <w:lang w:val="en-GB"/>
        </w:rPr>
        <w:t>of the University in writing of that intention as well as the date from which this decision will apply, to enable it to proceed to terminate the agreement.</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2.</w:t>
      </w:r>
      <w:r w:rsidRPr="00546BD5">
        <w:rPr>
          <w:rFonts w:ascii="Arial" w:hAnsi="Arial" w:cs="Arial"/>
          <w:spacing w:val="-3"/>
          <w:sz w:val="24"/>
          <w:lang w:val="en-GB"/>
        </w:rPr>
        <w:tab/>
        <w:t>Due to force majeure</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If for any reason the parties are forced to terminate this agreement, a notice of termination shall be sent to the other party through a reliable means of communication.</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3.</w:t>
      </w:r>
      <w:r w:rsidRPr="00546BD5">
        <w:rPr>
          <w:rFonts w:ascii="Arial" w:hAnsi="Arial" w:cs="Arial"/>
          <w:spacing w:val="-3"/>
          <w:sz w:val="24"/>
          <w:lang w:val="en-GB"/>
        </w:rPr>
        <w:tab/>
        <w:t>Due to breach of obligations</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When one of the parties deems the other party to be in breach of the obligations undertaken in this agreement, it shall notify that party using a reliable means of communication and indicating the cause of that breach. The other party may cure the breach within thirty days of the date the notice was sent.</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In the event that the defaulting party does not remedy the substantial breach, the other party could terminate the contract. An appraisal will be made of the work performed up to that moment for the development of the Project, the use of the results, all expenses </w:t>
      </w:r>
      <w:r w:rsidRPr="00546BD5">
        <w:rPr>
          <w:rFonts w:ascii="Arial" w:hAnsi="Arial" w:cs="Arial"/>
          <w:spacing w:val="-3"/>
          <w:sz w:val="24"/>
          <w:lang w:val="en-GB"/>
        </w:rPr>
        <w:lastRenderedPageBreak/>
        <w:t>incurred or contracted and damages cause by such breach of obligations. The amount equivalent to that value will never exceed the total sum of this contract.</w:t>
      </w:r>
    </w:p>
    <w:p w:rsidR="006E4780" w:rsidRPr="00546BD5" w:rsidRDefault="006E4780">
      <w:pPr>
        <w:tabs>
          <w:tab w:val="left" w:pos="-720"/>
        </w:tabs>
        <w:suppressAutoHyphens/>
        <w:jc w:val="both"/>
        <w:rPr>
          <w:rFonts w:ascii="Arial" w:hAnsi="Arial" w:cs="Arial"/>
          <w:spacing w:val="-3"/>
          <w:sz w:val="24"/>
          <w:lang w:val="en-US"/>
        </w:rPr>
      </w:pPr>
    </w:p>
    <w:p w:rsidR="006E4780" w:rsidRPr="00546BD5" w:rsidRDefault="00084493"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NOTIFICATIONS</w:t>
      </w:r>
    </w:p>
    <w:p w:rsidR="00084493" w:rsidRPr="00546BD5" w:rsidRDefault="00084493"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The following addresses are to be used for the purpose of any notice to be given in relation to the contract herein:</w:t>
      </w:r>
    </w:p>
    <w:p w:rsidR="009073C4" w:rsidRPr="00546BD5" w:rsidRDefault="009073C4" w:rsidP="009073C4">
      <w:pPr>
        <w:jc w:val="both"/>
        <w:rPr>
          <w:rFonts w:ascii="Arial" w:hAnsi="Arial" w:cs="Arial"/>
          <w:spacing w:val="-3"/>
          <w:lang w:val="en-US"/>
        </w:rPr>
      </w:pPr>
    </w:p>
    <w:tbl>
      <w:tblPr>
        <w:tblW w:w="0" w:type="auto"/>
        <w:jc w:val="center"/>
        <w:tblLayout w:type="fixed"/>
        <w:tblCellMar>
          <w:left w:w="70" w:type="dxa"/>
          <w:right w:w="70" w:type="dxa"/>
        </w:tblCellMar>
        <w:tblLook w:val="0000" w:firstRow="0" w:lastRow="0" w:firstColumn="0" w:lastColumn="0" w:noHBand="0" w:noVBand="0"/>
      </w:tblPr>
      <w:tblGrid>
        <w:gridCol w:w="1346"/>
        <w:gridCol w:w="2693"/>
        <w:gridCol w:w="4604"/>
      </w:tblGrid>
      <w:tr w:rsidR="009073C4" w:rsidRPr="00546BD5" w:rsidTr="00AD0D87">
        <w:trPr>
          <w:jc w:val="center"/>
        </w:trPr>
        <w:tc>
          <w:tcPr>
            <w:tcW w:w="1346" w:type="dxa"/>
          </w:tcPr>
          <w:p w:rsidR="009073C4" w:rsidRPr="00546BD5" w:rsidRDefault="009073C4" w:rsidP="00AD0D87">
            <w:pPr>
              <w:rPr>
                <w:rFonts w:ascii="Arial" w:hAnsi="Arial" w:cs="Arial"/>
                <w:sz w:val="24"/>
                <w:szCs w:val="24"/>
              </w:rPr>
            </w:pPr>
            <w:r w:rsidRPr="00546BD5">
              <w:rPr>
                <w:rFonts w:ascii="Arial" w:hAnsi="Arial" w:cs="Arial"/>
                <w:sz w:val="24"/>
                <w:szCs w:val="24"/>
              </w:rPr>
              <w:t>UMH</w:t>
            </w:r>
          </w:p>
        </w:tc>
        <w:tc>
          <w:tcPr>
            <w:tcW w:w="2693" w:type="dxa"/>
            <w:shd w:val="clear" w:color="auto" w:fill="E6E6E6"/>
          </w:tcPr>
          <w:p w:rsidR="009073C4" w:rsidRPr="00546BD5" w:rsidRDefault="009073C4" w:rsidP="00AD0D87">
            <w:pPr>
              <w:rPr>
                <w:rFonts w:ascii="Arial" w:hAnsi="Arial" w:cs="Arial"/>
                <w:sz w:val="24"/>
                <w:szCs w:val="24"/>
              </w:rPr>
            </w:pPr>
            <w:r w:rsidRPr="00546BD5">
              <w:rPr>
                <w:rFonts w:ascii="Arial" w:hAnsi="Arial" w:cs="Arial"/>
                <w:b/>
                <w:sz w:val="24"/>
                <w:szCs w:val="24"/>
              </w:rPr>
              <w:t>For technical issues</w:t>
            </w:r>
          </w:p>
        </w:tc>
        <w:tc>
          <w:tcPr>
            <w:tcW w:w="4604" w:type="dxa"/>
          </w:tcPr>
          <w:p w:rsidR="009073C4" w:rsidRPr="00546BD5" w:rsidRDefault="009073C4" w:rsidP="00AD0D87">
            <w:pPr>
              <w:rPr>
                <w:rFonts w:ascii="Arial" w:hAnsi="Arial" w:cs="Arial"/>
                <w:sz w:val="24"/>
                <w:szCs w:val="24"/>
              </w:rPr>
            </w:pPr>
            <w:r w:rsidRPr="00546BD5">
              <w:rPr>
                <w:rFonts w:ascii="Arial" w:hAnsi="Arial" w:cs="Arial"/>
                <w:sz w:val="24"/>
                <w:szCs w:val="24"/>
                <w:highlight w:val="lightGray"/>
              </w:rPr>
              <w:t>Datos del profesor responsable</w:t>
            </w: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Contact person:</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Address:</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Email:</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Telephone:</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Fax:</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shd w:val="clear" w:color="auto" w:fill="E6E6E6"/>
          </w:tcPr>
          <w:p w:rsidR="009073C4" w:rsidRPr="00546BD5" w:rsidRDefault="009073C4" w:rsidP="00AD0D87">
            <w:pPr>
              <w:rPr>
                <w:rFonts w:ascii="Arial" w:hAnsi="Arial" w:cs="Arial"/>
                <w:b/>
                <w:sz w:val="24"/>
                <w:szCs w:val="24"/>
              </w:rPr>
            </w:pPr>
            <w:r w:rsidRPr="00546BD5">
              <w:rPr>
                <w:rFonts w:ascii="Arial" w:hAnsi="Arial" w:cs="Arial"/>
                <w:b/>
                <w:sz w:val="24"/>
                <w:szCs w:val="24"/>
              </w:rPr>
              <w:t>For economic issues</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Contact person:</w:t>
            </w:r>
          </w:p>
        </w:tc>
        <w:tc>
          <w:tcPr>
            <w:tcW w:w="4604" w:type="dxa"/>
          </w:tcPr>
          <w:p w:rsidR="009073C4" w:rsidRPr="00546BD5" w:rsidRDefault="009073C4" w:rsidP="00AD0D87">
            <w:pPr>
              <w:rPr>
                <w:rFonts w:ascii="Arial" w:hAnsi="Arial" w:cs="Arial"/>
                <w:sz w:val="24"/>
                <w:szCs w:val="24"/>
              </w:rPr>
            </w:pPr>
            <w:r w:rsidRPr="00546BD5">
              <w:rPr>
                <w:rFonts w:ascii="Arial" w:hAnsi="Arial" w:cs="Arial"/>
                <w:sz w:val="24"/>
                <w:szCs w:val="24"/>
              </w:rPr>
              <w:t>José López Valero</w:t>
            </w: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Address:</w:t>
            </w:r>
          </w:p>
        </w:tc>
        <w:tc>
          <w:tcPr>
            <w:tcW w:w="4604" w:type="dxa"/>
          </w:tcPr>
          <w:p w:rsidR="009073C4" w:rsidRPr="00546BD5" w:rsidRDefault="009073C4" w:rsidP="00AD0D87">
            <w:pPr>
              <w:rPr>
                <w:rFonts w:ascii="Arial" w:hAnsi="Arial" w:cs="Arial"/>
                <w:sz w:val="24"/>
                <w:szCs w:val="24"/>
              </w:rPr>
            </w:pPr>
            <w:r w:rsidRPr="00546BD5">
              <w:rPr>
                <w:rFonts w:ascii="Arial" w:hAnsi="Arial" w:cs="Arial"/>
                <w:sz w:val="24"/>
                <w:szCs w:val="24"/>
              </w:rPr>
              <w:t xml:space="preserve">Avda. de la Universidad s/n. </w:t>
            </w:r>
          </w:p>
          <w:p w:rsidR="009073C4" w:rsidRPr="00546BD5" w:rsidRDefault="009073C4" w:rsidP="00AD0D87">
            <w:pPr>
              <w:rPr>
                <w:rFonts w:ascii="Arial" w:hAnsi="Arial" w:cs="Arial"/>
                <w:sz w:val="24"/>
                <w:szCs w:val="24"/>
              </w:rPr>
            </w:pPr>
            <w:r w:rsidRPr="00546BD5">
              <w:rPr>
                <w:rFonts w:ascii="Arial" w:hAnsi="Arial" w:cs="Arial"/>
                <w:sz w:val="24"/>
                <w:szCs w:val="24"/>
              </w:rPr>
              <w:t xml:space="preserve">Edificio Rectorado y Consejo Social </w:t>
            </w:r>
          </w:p>
          <w:p w:rsidR="009073C4" w:rsidRPr="00546BD5" w:rsidRDefault="009073C4" w:rsidP="00AD0D87">
            <w:pPr>
              <w:rPr>
                <w:rFonts w:ascii="Arial" w:hAnsi="Arial" w:cs="Arial"/>
                <w:sz w:val="24"/>
                <w:szCs w:val="24"/>
              </w:rPr>
            </w:pPr>
            <w:r w:rsidRPr="00546BD5">
              <w:rPr>
                <w:rFonts w:ascii="Arial" w:hAnsi="Arial" w:cs="Arial"/>
                <w:sz w:val="24"/>
                <w:szCs w:val="24"/>
              </w:rPr>
              <w:t>03202 Elche (Alicante)</w:t>
            </w: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Email:</w:t>
            </w:r>
          </w:p>
        </w:tc>
        <w:tc>
          <w:tcPr>
            <w:tcW w:w="4604" w:type="dxa"/>
          </w:tcPr>
          <w:p w:rsidR="009073C4" w:rsidRPr="00546BD5" w:rsidRDefault="00E77B78" w:rsidP="00AD0D87">
            <w:pPr>
              <w:rPr>
                <w:rFonts w:ascii="Arial" w:hAnsi="Arial" w:cs="Arial"/>
                <w:sz w:val="24"/>
                <w:szCs w:val="24"/>
              </w:rPr>
            </w:pPr>
            <w:r>
              <w:rPr>
                <w:rFonts w:ascii="Arial" w:hAnsi="Arial" w:cs="Arial"/>
                <w:sz w:val="24"/>
                <w:szCs w:val="24"/>
              </w:rPr>
              <w:t>contabilidad</w:t>
            </w:r>
            <w:r w:rsidR="009073C4" w:rsidRPr="00546BD5">
              <w:rPr>
                <w:rFonts w:ascii="Arial" w:hAnsi="Arial" w:cs="Arial"/>
                <w:sz w:val="24"/>
                <w:szCs w:val="24"/>
              </w:rPr>
              <w:t>@umh.es</w:t>
            </w: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Telephone:</w:t>
            </w:r>
          </w:p>
        </w:tc>
        <w:tc>
          <w:tcPr>
            <w:tcW w:w="4604" w:type="dxa"/>
          </w:tcPr>
          <w:p w:rsidR="009073C4" w:rsidRPr="00546BD5" w:rsidRDefault="009073C4" w:rsidP="00AD0D87">
            <w:pPr>
              <w:rPr>
                <w:rFonts w:ascii="Arial" w:hAnsi="Arial" w:cs="Arial"/>
                <w:sz w:val="24"/>
                <w:szCs w:val="24"/>
              </w:rPr>
            </w:pPr>
            <w:r w:rsidRPr="00546BD5">
              <w:rPr>
                <w:rFonts w:ascii="Arial" w:hAnsi="Arial" w:cs="Arial"/>
                <w:sz w:val="24"/>
                <w:szCs w:val="24"/>
              </w:rPr>
              <w:t>+34 966 658 660</w:t>
            </w: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shd w:val="clear" w:color="auto" w:fill="E6E6E6"/>
          </w:tcPr>
          <w:p w:rsidR="009073C4" w:rsidRPr="00546BD5" w:rsidRDefault="009073C4" w:rsidP="00AD0D87">
            <w:pPr>
              <w:rPr>
                <w:rFonts w:ascii="Arial" w:hAnsi="Arial" w:cs="Arial"/>
                <w:b/>
                <w:sz w:val="24"/>
                <w:szCs w:val="24"/>
              </w:rPr>
            </w:pPr>
            <w:r w:rsidRPr="00546BD5">
              <w:rPr>
                <w:rFonts w:ascii="Arial" w:hAnsi="Arial" w:cs="Arial"/>
                <w:b/>
                <w:sz w:val="24"/>
                <w:szCs w:val="24"/>
              </w:rPr>
              <w:t xml:space="preserve">For other issues </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Contact person:</w:t>
            </w:r>
          </w:p>
        </w:tc>
        <w:tc>
          <w:tcPr>
            <w:tcW w:w="4604" w:type="dxa"/>
          </w:tcPr>
          <w:p w:rsidR="009073C4" w:rsidRPr="00546BD5" w:rsidRDefault="00D17EF1" w:rsidP="00AD0D87">
            <w:pPr>
              <w:rPr>
                <w:rFonts w:ascii="Arial" w:hAnsi="Arial" w:cs="Arial"/>
                <w:sz w:val="24"/>
                <w:szCs w:val="24"/>
              </w:rPr>
            </w:pPr>
            <w:r>
              <w:rPr>
                <w:rFonts w:ascii="Arial" w:hAnsi="Arial" w:cs="Arial"/>
                <w:sz w:val="24"/>
                <w:szCs w:val="24"/>
              </w:rPr>
              <w:t>Carlos Pérez Vidal</w:t>
            </w: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Address:</w:t>
            </w:r>
          </w:p>
        </w:tc>
        <w:tc>
          <w:tcPr>
            <w:tcW w:w="4604" w:type="dxa"/>
          </w:tcPr>
          <w:p w:rsidR="009073C4" w:rsidRPr="00546BD5" w:rsidRDefault="009073C4" w:rsidP="00AD0D87">
            <w:pPr>
              <w:rPr>
                <w:rFonts w:ascii="Arial" w:hAnsi="Arial" w:cs="Arial"/>
                <w:sz w:val="24"/>
                <w:szCs w:val="24"/>
              </w:rPr>
            </w:pPr>
            <w:r w:rsidRPr="00546BD5">
              <w:rPr>
                <w:rFonts w:ascii="Arial" w:hAnsi="Arial" w:cs="Arial"/>
                <w:sz w:val="24"/>
                <w:szCs w:val="24"/>
              </w:rPr>
              <w:t xml:space="preserve">Avda. de la Universidad s/n. </w:t>
            </w:r>
          </w:p>
          <w:p w:rsidR="009073C4" w:rsidRPr="00546BD5" w:rsidRDefault="009073C4" w:rsidP="00AD0D87">
            <w:pPr>
              <w:rPr>
                <w:rFonts w:ascii="Arial" w:hAnsi="Arial" w:cs="Arial"/>
                <w:sz w:val="24"/>
                <w:szCs w:val="24"/>
              </w:rPr>
            </w:pPr>
            <w:r w:rsidRPr="00546BD5">
              <w:rPr>
                <w:rFonts w:ascii="Arial" w:hAnsi="Arial" w:cs="Arial"/>
                <w:sz w:val="24"/>
                <w:szCs w:val="24"/>
              </w:rPr>
              <w:t xml:space="preserve">Edificio Rectorado y Consejo Social </w:t>
            </w:r>
          </w:p>
          <w:p w:rsidR="009073C4" w:rsidRPr="00546BD5" w:rsidRDefault="009073C4" w:rsidP="00AD0D87">
            <w:pPr>
              <w:rPr>
                <w:rFonts w:ascii="Arial" w:hAnsi="Arial" w:cs="Arial"/>
                <w:sz w:val="24"/>
                <w:szCs w:val="24"/>
              </w:rPr>
            </w:pPr>
            <w:r w:rsidRPr="00546BD5">
              <w:rPr>
                <w:rFonts w:ascii="Arial" w:hAnsi="Arial" w:cs="Arial"/>
                <w:sz w:val="24"/>
                <w:szCs w:val="24"/>
              </w:rPr>
              <w:t>03202 Elche (Alicante)</w:t>
            </w: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Email:</w:t>
            </w:r>
          </w:p>
        </w:tc>
        <w:tc>
          <w:tcPr>
            <w:tcW w:w="4604" w:type="dxa"/>
          </w:tcPr>
          <w:p w:rsidR="009073C4" w:rsidRPr="00546BD5" w:rsidRDefault="009073C4" w:rsidP="00AD0D87">
            <w:pPr>
              <w:rPr>
                <w:rFonts w:ascii="Arial" w:hAnsi="Arial" w:cs="Arial"/>
                <w:sz w:val="24"/>
                <w:szCs w:val="24"/>
              </w:rPr>
            </w:pPr>
            <w:r w:rsidRPr="00546BD5">
              <w:rPr>
                <w:rFonts w:ascii="Arial" w:hAnsi="Arial" w:cs="Arial"/>
                <w:sz w:val="24"/>
                <w:szCs w:val="24"/>
              </w:rPr>
              <w:t>otri@umh.es</w:t>
            </w: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Telephone:</w:t>
            </w:r>
          </w:p>
        </w:tc>
        <w:tc>
          <w:tcPr>
            <w:tcW w:w="4604" w:type="dxa"/>
          </w:tcPr>
          <w:p w:rsidR="009073C4" w:rsidRPr="00546BD5" w:rsidRDefault="009073C4" w:rsidP="00AD0D87">
            <w:pPr>
              <w:rPr>
                <w:rFonts w:ascii="Arial" w:hAnsi="Arial" w:cs="Arial"/>
                <w:sz w:val="24"/>
                <w:szCs w:val="24"/>
              </w:rPr>
            </w:pPr>
            <w:r w:rsidRPr="00546BD5">
              <w:rPr>
                <w:rFonts w:ascii="Arial" w:hAnsi="Arial" w:cs="Arial"/>
                <w:sz w:val="24"/>
                <w:szCs w:val="24"/>
              </w:rPr>
              <w:t>+34 966 658 782</w:t>
            </w: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rPr>
            </w:pP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r w:rsidRPr="00546BD5">
              <w:rPr>
                <w:rFonts w:ascii="Arial" w:hAnsi="Arial" w:cs="Arial"/>
                <w:sz w:val="24"/>
                <w:szCs w:val="24"/>
                <w:lang w:val="en-US"/>
              </w:rPr>
              <w:t>COMPANY</w:t>
            </w: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Contact person:</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Address:</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Telephone:</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Fax:</w:t>
            </w:r>
          </w:p>
        </w:tc>
        <w:tc>
          <w:tcPr>
            <w:tcW w:w="4604" w:type="dxa"/>
          </w:tcPr>
          <w:p w:rsidR="009073C4" w:rsidRPr="00546BD5" w:rsidRDefault="009073C4" w:rsidP="00AD0D87">
            <w:pPr>
              <w:rPr>
                <w:rFonts w:ascii="Arial" w:hAnsi="Arial" w:cs="Arial"/>
                <w:sz w:val="24"/>
                <w:szCs w:val="24"/>
              </w:rPr>
            </w:pPr>
          </w:p>
        </w:tc>
      </w:tr>
      <w:tr w:rsidR="009073C4" w:rsidRPr="00546BD5" w:rsidTr="00AD0D87">
        <w:trPr>
          <w:jc w:val="center"/>
        </w:trPr>
        <w:tc>
          <w:tcPr>
            <w:tcW w:w="1346" w:type="dxa"/>
          </w:tcPr>
          <w:p w:rsidR="009073C4" w:rsidRPr="00546BD5" w:rsidRDefault="009073C4" w:rsidP="00AD0D87">
            <w:pPr>
              <w:rPr>
                <w:rFonts w:ascii="Arial" w:hAnsi="Arial" w:cs="Arial"/>
                <w:sz w:val="24"/>
                <w:szCs w:val="24"/>
              </w:rPr>
            </w:pPr>
          </w:p>
        </w:tc>
        <w:tc>
          <w:tcPr>
            <w:tcW w:w="2693" w:type="dxa"/>
          </w:tcPr>
          <w:p w:rsidR="009073C4" w:rsidRPr="00546BD5" w:rsidRDefault="009073C4" w:rsidP="00AD0D87">
            <w:pPr>
              <w:rPr>
                <w:rFonts w:ascii="Arial" w:hAnsi="Arial" w:cs="Arial"/>
                <w:sz w:val="24"/>
                <w:szCs w:val="24"/>
                <w:lang w:val="en-US"/>
              </w:rPr>
            </w:pPr>
            <w:r w:rsidRPr="00546BD5">
              <w:rPr>
                <w:rFonts w:ascii="Arial" w:hAnsi="Arial" w:cs="Arial"/>
                <w:sz w:val="24"/>
                <w:szCs w:val="24"/>
                <w:lang w:val="en-US"/>
              </w:rPr>
              <w:t>e-mail:</w:t>
            </w:r>
          </w:p>
        </w:tc>
        <w:tc>
          <w:tcPr>
            <w:tcW w:w="4604" w:type="dxa"/>
          </w:tcPr>
          <w:p w:rsidR="009073C4" w:rsidRPr="00546BD5" w:rsidRDefault="009073C4" w:rsidP="00AD0D87">
            <w:pPr>
              <w:rPr>
                <w:rFonts w:ascii="Arial" w:hAnsi="Arial" w:cs="Arial"/>
                <w:sz w:val="24"/>
                <w:szCs w:val="24"/>
              </w:rPr>
            </w:pPr>
          </w:p>
        </w:tc>
      </w:tr>
    </w:tbl>
    <w:p w:rsidR="009073C4" w:rsidRPr="00546BD5" w:rsidRDefault="009073C4" w:rsidP="009073C4">
      <w:pPr>
        <w:jc w:val="both"/>
        <w:rPr>
          <w:rFonts w:ascii="Arial" w:hAnsi="Arial" w:cs="Arial"/>
          <w:spacing w:val="-3"/>
          <w:sz w:val="24"/>
          <w:szCs w:val="24"/>
          <w:lang w:val="en-US"/>
        </w:rPr>
      </w:pPr>
    </w:p>
    <w:p w:rsidR="00897D3C" w:rsidRPr="00546BD5" w:rsidRDefault="00897D3C"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ab/>
        <w:t>The parties hereto undertake to notify any changes in the abovementioned addresses.</w:t>
      </w:r>
    </w:p>
    <w:p w:rsidR="006E4780" w:rsidRPr="00546BD5" w:rsidRDefault="006E4780">
      <w:pPr>
        <w:tabs>
          <w:tab w:val="left" w:pos="-720"/>
        </w:tabs>
        <w:suppressAutoHyphens/>
        <w:jc w:val="both"/>
        <w:rPr>
          <w:rFonts w:ascii="Arial" w:hAnsi="Arial" w:cs="Arial"/>
          <w:spacing w:val="-3"/>
          <w:sz w:val="24"/>
          <w:lang w:val="en-GB"/>
        </w:rPr>
      </w:pPr>
    </w:p>
    <w:p w:rsidR="005D09E5"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 xml:space="preserve">SETTLEMENT OF DISCREPANCIES </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The parties hereto undertake to attempt to resolve any dispute that may arise from the execution of the contract herein in an amicable fashion.</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lastRenderedPageBreak/>
        <w:t xml:space="preserve">Any controversy, disagreement or claim whatsoever arising from this contract and its amendments or related to them will be settled by mediation. Mediation will take place at the International Chamber of Commerce, and subject to its Mediation Rules. The place of celebration will be </w:t>
      </w:r>
      <w:r w:rsidR="00F76F1F" w:rsidRPr="00546BD5">
        <w:rPr>
          <w:rFonts w:ascii="Arial" w:hAnsi="Arial" w:cs="Arial"/>
          <w:spacing w:val="-3"/>
          <w:sz w:val="24"/>
          <w:lang w:val="en-GB"/>
        </w:rPr>
        <w:t>Madrid</w:t>
      </w:r>
      <w:r w:rsidRPr="00546BD5">
        <w:rPr>
          <w:rFonts w:ascii="Arial" w:hAnsi="Arial" w:cs="Arial"/>
          <w:spacing w:val="-3"/>
          <w:sz w:val="24"/>
          <w:lang w:val="en-GB"/>
        </w:rPr>
        <w:t>, and the language used on the process will be the defendant’s</w:t>
      </w:r>
      <w:r w:rsidR="00F76F1F" w:rsidRPr="00546BD5">
        <w:rPr>
          <w:rFonts w:ascii="Arial" w:hAnsi="Arial" w:cs="Arial"/>
          <w:spacing w:val="-3"/>
          <w:sz w:val="24"/>
          <w:lang w:val="en-GB"/>
        </w:rPr>
        <w:t xml:space="preserve"> or that chosen by the mediator</w:t>
      </w:r>
      <w:r w:rsidRPr="00546BD5">
        <w:rPr>
          <w:rFonts w:ascii="Arial" w:hAnsi="Arial" w:cs="Arial"/>
          <w:spacing w:val="-3"/>
          <w:sz w:val="24"/>
          <w:lang w:val="en-GB"/>
        </w:rPr>
        <w:t xml:space="preserve">. </w:t>
      </w:r>
    </w:p>
    <w:p w:rsidR="005D09E5" w:rsidRPr="00546BD5" w:rsidRDefault="005D09E5"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Should the controversy or claim remain unresolved after mediation, or after 90 days from the moment the mediation process started, it will be yielded to arbitration. An arbitration application will be filed by any of the parties so that the discrepancy can be conclusively settled in compliance with the Arbitration Rules of the International Chamber of Commerce. The arbitration tribunal will be made up of only one referee, and the process will take place in </w:t>
      </w:r>
      <w:r w:rsidR="00F76F1F" w:rsidRPr="00546BD5">
        <w:rPr>
          <w:rFonts w:ascii="Arial" w:hAnsi="Arial" w:cs="Arial"/>
          <w:spacing w:val="-3"/>
          <w:sz w:val="24"/>
          <w:highlight w:val="lightGray"/>
          <w:lang w:val="en-GB"/>
        </w:rPr>
        <w:t>[Madrid /</w:t>
      </w:r>
      <w:r w:rsidRPr="00546BD5">
        <w:rPr>
          <w:rFonts w:ascii="Arial" w:hAnsi="Arial" w:cs="Arial"/>
          <w:spacing w:val="-3"/>
          <w:sz w:val="24"/>
          <w:highlight w:val="lightGray"/>
          <w:lang w:val="en-GB"/>
        </w:rPr>
        <w:t>Paris</w:t>
      </w:r>
      <w:r w:rsidR="00F76F1F" w:rsidRPr="00546BD5">
        <w:rPr>
          <w:rFonts w:ascii="Arial" w:hAnsi="Arial" w:cs="Arial"/>
          <w:spacing w:val="-3"/>
          <w:sz w:val="24"/>
          <w:highlight w:val="lightGray"/>
          <w:lang w:val="en-GB"/>
        </w:rPr>
        <w:t>]</w:t>
      </w:r>
      <w:r w:rsidRPr="00546BD5">
        <w:rPr>
          <w:rFonts w:ascii="Arial" w:hAnsi="Arial" w:cs="Arial"/>
          <w:spacing w:val="-3"/>
          <w:sz w:val="24"/>
          <w:highlight w:val="lightGray"/>
          <w:lang w:val="en-GB"/>
        </w:rPr>
        <w:t>.</w:t>
      </w:r>
      <w:r w:rsidRPr="00546BD5">
        <w:rPr>
          <w:rFonts w:ascii="Arial" w:hAnsi="Arial" w:cs="Arial"/>
          <w:spacing w:val="-3"/>
          <w:sz w:val="24"/>
          <w:lang w:val="en-GB"/>
        </w:rPr>
        <w:t xml:space="preserve"> The language used during the proceedings will be the defendant’s</w:t>
      </w:r>
      <w:r w:rsidR="00F76F1F" w:rsidRPr="00546BD5">
        <w:rPr>
          <w:rFonts w:ascii="Arial" w:hAnsi="Arial" w:cs="Arial"/>
          <w:spacing w:val="-3"/>
          <w:sz w:val="24"/>
          <w:lang w:val="en-GB"/>
        </w:rPr>
        <w:t xml:space="preserve"> or that chosen by the referee</w:t>
      </w:r>
      <w:r w:rsidRPr="00546BD5">
        <w:rPr>
          <w:rFonts w:ascii="Arial" w:hAnsi="Arial" w:cs="Arial"/>
          <w:spacing w:val="-3"/>
          <w:sz w:val="24"/>
          <w:lang w:val="en-GB"/>
        </w:rPr>
        <w:t>. The controversy will be solved in compliance with legal dispositions in force at the arbitration tribunal. The resolution will be binding for both parties.</w:t>
      </w:r>
    </w:p>
    <w:p w:rsidR="006E4780" w:rsidRPr="00546BD5" w:rsidRDefault="006E4780">
      <w:pPr>
        <w:tabs>
          <w:tab w:val="left" w:pos="-720"/>
        </w:tabs>
        <w:suppressAutoHyphens/>
        <w:jc w:val="both"/>
        <w:rPr>
          <w:rFonts w:ascii="Arial" w:hAnsi="Arial" w:cs="Arial"/>
          <w:spacing w:val="-3"/>
          <w:sz w:val="24"/>
          <w:lang w:val="en-GB"/>
        </w:rPr>
      </w:pPr>
    </w:p>
    <w:p w:rsidR="005D09E5"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PROTECTION OF PERSONAL DATA</w:t>
      </w:r>
    </w:p>
    <w:p w:rsidR="008F2E09" w:rsidRPr="008F2E09"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t xml:space="preserve">The Company authorises UMH to provide public information about the signing of this contract in which it may include title, contracting entity, amount and the deadline for completion. </w:t>
      </w:r>
    </w:p>
    <w:p w:rsidR="008F2E09" w:rsidRPr="008F2E09"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t>In accordance with the provisions of REGULATION (EU) 2016/679, of the European Parliament and Council, of 27th April 2016, regarding the protection of physical persons with respect to the processing of personal data and the free circulation of the same (henceforth GDPR), and Organic Law 3/2018, of 5th December, regarding Personal Data Protection and guaranteeing digital rights, the signatories of this contract are informed that:</w:t>
      </w:r>
    </w:p>
    <w:p w:rsidR="008F2E09" w:rsidRPr="008F2E09"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t xml:space="preserve">(I) The personal data will be processed by each party independently as Controllers of the data processing. </w:t>
      </w:r>
    </w:p>
    <w:p w:rsidR="008F2E09" w:rsidRPr="008F2E09"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t>(II) The details of the data protection delegates of each responsible party are as follows:</w:t>
      </w:r>
    </w:p>
    <w:p w:rsidR="008F2E09" w:rsidRPr="008F2E09"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t>a. Universidad Miguel Hernández de Elche: dpd@umh.es</w:t>
      </w:r>
    </w:p>
    <w:p w:rsidR="008F2E09" w:rsidRPr="008F2E09"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t>b. [Entity]: [their email address]</w:t>
      </w:r>
    </w:p>
    <w:p w:rsidR="008F2E09" w:rsidRPr="008F2E09"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t xml:space="preserve">(III) Purpose of the processing: entering into the contract and executing the same. Due to this, the processing of the data represents a necessary condition for proceeding to enter into the same, having article 6.1.b of the GDPR as the legitimate basis. Similarly, you are informed that the personal data will only be processed by the processing controllers and, as the case may be, by those third parties to whom they are legally or contractually bound to communicate them. Under no circumstances may these data be transferred by the processing controllers to a third country or international organisation. </w:t>
      </w:r>
    </w:p>
    <w:p w:rsidR="008F2E09" w:rsidRPr="008F2E09"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t xml:space="preserve">(IV) The data will only be kept during the validity of this contract without prejudice to the data being kept for as long as necessary during the time in which responsibilities deriving from the processing may arise in compliance with the regulations that may be in force at any time. </w:t>
      </w:r>
    </w:p>
    <w:p w:rsidR="00CF39C4" w:rsidRDefault="008F2E09" w:rsidP="008F2E09">
      <w:pPr>
        <w:tabs>
          <w:tab w:val="left" w:pos="-720"/>
        </w:tabs>
        <w:suppressAutoHyphens/>
        <w:jc w:val="both"/>
        <w:rPr>
          <w:rFonts w:ascii="Arial" w:hAnsi="Arial" w:cs="Arial"/>
          <w:spacing w:val="-3"/>
          <w:sz w:val="24"/>
          <w:lang w:val="en-GB"/>
        </w:rPr>
      </w:pPr>
      <w:r w:rsidRPr="008F2E09">
        <w:rPr>
          <w:rFonts w:ascii="Arial" w:hAnsi="Arial" w:cs="Arial"/>
          <w:spacing w:val="-3"/>
          <w:sz w:val="24"/>
          <w:lang w:val="en-GB"/>
        </w:rPr>
        <w:lastRenderedPageBreak/>
        <w:t>The interested parties may exercise their rights of access, rectification, opposition, elimination, portability and limitation of the processing, as well as not to be the object of decisions solely based on the automated processing of their data. With respect to UMH; the rights may be exercised in the following way: through the electronic headquarters (sede.umh.es), in writing to la Universidad Miguel Hernández de Elche, for the attention of the Data Protection Delegate, Edificio Rectorado y Consejo Social, Avda. de la Universidad S/N, 03202, Elche-Alicante. With respect to [entity] for the attention of their Data Protection Delegate, at the address that appears at the start of this contract or by email to the address established for this purpose. Similarly, the interested party has the right to present a claim before the supervisory Authority (www.aepd.es) should he/she consider that the processing does not conform to regulations currently in force.</w:t>
      </w:r>
    </w:p>
    <w:p w:rsidR="00F063C6" w:rsidRPr="00546BD5" w:rsidRDefault="00F063C6" w:rsidP="008F2E09">
      <w:pPr>
        <w:tabs>
          <w:tab w:val="left" w:pos="-720"/>
        </w:tabs>
        <w:suppressAutoHyphens/>
        <w:jc w:val="both"/>
        <w:rPr>
          <w:rFonts w:ascii="Arial" w:hAnsi="Arial" w:cs="Arial"/>
          <w:spacing w:val="-3"/>
          <w:sz w:val="24"/>
          <w:lang w:val="en-US"/>
        </w:rPr>
      </w:pPr>
    </w:p>
    <w:p w:rsidR="005D09E5" w:rsidRPr="00546BD5" w:rsidRDefault="005D09E5" w:rsidP="00474968">
      <w:pPr>
        <w:numPr>
          <w:ilvl w:val="0"/>
          <w:numId w:val="3"/>
        </w:numPr>
        <w:tabs>
          <w:tab w:val="left" w:pos="-720"/>
        </w:tabs>
        <w:suppressAutoHyphens/>
        <w:spacing w:after="120"/>
        <w:ind w:left="425" w:hanging="425"/>
        <w:jc w:val="both"/>
        <w:rPr>
          <w:rFonts w:ascii="Arial" w:hAnsi="Arial" w:cs="Arial"/>
          <w:b/>
          <w:spacing w:val="-3"/>
          <w:sz w:val="24"/>
          <w:lang w:val="en-GB"/>
        </w:rPr>
      </w:pPr>
      <w:r w:rsidRPr="00546BD5">
        <w:rPr>
          <w:rFonts w:ascii="Arial" w:hAnsi="Arial" w:cs="Arial"/>
          <w:b/>
          <w:spacing w:val="-3"/>
          <w:sz w:val="24"/>
          <w:lang w:val="en-GB"/>
        </w:rPr>
        <w:t>OTHERS</w:t>
      </w:r>
    </w:p>
    <w:p w:rsidR="007671BD" w:rsidRPr="00546BD5" w:rsidRDefault="007671BD" w:rsidP="00474968">
      <w:pPr>
        <w:tabs>
          <w:tab w:val="left" w:pos="-720"/>
        </w:tabs>
        <w:suppressAutoHyphens/>
        <w:spacing w:after="60"/>
        <w:jc w:val="both"/>
        <w:rPr>
          <w:rFonts w:ascii="Arial" w:hAnsi="Arial" w:cs="Arial"/>
          <w:spacing w:val="-3"/>
          <w:sz w:val="24"/>
          <w:lang w:val="en-GB"/>
        </w:rPr>
      </w:pPr>
      <w:r w:rsidRPr="00546BD5">
        <w:rPr>
          <w:rFonts w:ascii="Arial" w:hAnsi="Arial" w:cs="Arial"/>
          <w:spacing w:val="-3"/>
          <w:sz w:val="24"/>
          <w:lang w:val="en-GB"/>
        </w:rPr>
        <w:t xml:space="preserve">This Contract is subject to those conditions set forth in the </w:t>
      </w:r>
      <w:r w:rsidRPr="00546BD5">
        <w:rPr>
          <w:rFonts w:ascii="Arial" w:hAnsi="Arial" w:cs="Arial"/>
          <w:i/>
          <w:spacing w:val="-3"/>
          <w:sz w:val="24"/>
          <w:lang w:val="en-GB"/>
        </w:rPr>
        <w:t>Regulations for contracts for scientific, technical and artistic work</w:t>
      </w:r>
      <w:r w:rsidRPr="00546BD5">
        <w:rPr>
          <w:rFonts w:ascii="Arial" w:hAnsi="Arial" w:cs="Arial"/>
          <w:spacing w:val="-3"/>
          <w:sz w:val="24"/>
          <w:lang w:val="en-GB"/>
        </w:rPr>
        <w:t xml:space="preserve">, </w:t>
      </w:r>
      <w:r w:rsidR="008E6EFA" w:rsidRPr="00546BD5">
        <w:rPr>
          <w:rFonts w:ascii="Arial" w:hAnsi="Arial" w:cs="Arial"/>
          <w:i/>
          <w:spacing w:val="-3"/>
          <w:sz w:val="24"/>
          <w:lang w:val="en-US"/>
        </w:rPr>
        <w:t xml:space="preserve">teaching specialization and specific training activities </w:t>
      </w:r>
      <w:r w:rsidR="008E6EFA" w:rsidRPr="00546BD5">
        <w:rPr>
          <w:rFonts w:ascii="Arial" w:hAnsi="Arial" w:cs="Arial"/>
          <w:i/>
          <w:spacing w:val="-3"/>
          <w:sz w:val="24"/>
          <w:lang w:val="en-GB"/>
        </w:rPr>
        <w:t>of the University Miguel Hernández of Elche</w:t>
      </w:r>
      <w:r w:rsidR="008E6EFA" w:rsidRPr="00546BD5">
        <w:rPr>
          <w:rFonts w:ascii="Arial" w:hAnsi="Arial" w:cs="Arial"/>
          <w:spacing w:val="-3"/>
          <w:sz w:val="24"/>
          <w:lang w:val="en-GB"/>
        </w:rPr>
        <w:t xml:space="preserve"> </w:t>
      </w:r>
      <w:r w:rsidRPr="00546BD5">
        <w:rPr>
          <w:rFonts w:ascii="Arial" w:hAnsi="Arial" w:cs="Arial"/>
          <w:spacing w:val="-3"/>
          <w:sz w:val="24"/>
          <w:lang w:val="en-GB"/>
        </w:rPr>
        <w:t xml:space="preserve">approved by the University Council on Decembre 1, 2009, as well as in the </w:t>
      </w:r>
      <w:r w:rsidRPr="00546BD5">
        <w:rPr>
          <w:rFonts w:ascii="Arial" w:hAnsi="Arial" w:cs="Arial"/>
          <w:i/>
          <w:spacing w:val="-3"/>
          <w:sz w:val="24"/>
          <w:lang w:val="en-GB"/>
        </w:rPr>
        <w:t>Provisional Regulations concerning the administrative economic management of agreements concerning research and services rendered along with postgraduate, on-going, and specialized education</w:t>
      </w:r>
      <w:r w:rsidRPr="00546BD5">
        <w:rPr>
          <w:rFonts w:ascii="Arial" w:hAnsi="Arial" w:cs="Arial"/>
          <w:spacing w:val="-3"/>
          <w:sz w:val="24"/>
          <w:lang w:val="en-GB"/>
        </w:rPr>
        <w:t xml:space="preserve"> as approved by the Management Commission on November 5, 1997, and subsequent amendments.</w:t>
      </w:r>
    </w:p>
    <w:p w:rsidR="005D09E5" w:rsidRPr="00546BD5" w:rsidRDefault="005D09E5" w:rsidP="005D09E5">
      <w:pPr>
        <w:tabs>
          <w:tab w:val="left" w:pos="-720"/>
        </w:tabs>
        <w:suppressAutoHyphens/>
        <w:jc w:val="both"/>
        <w:rPr>
          <w:rFonts w:ascii="Arial" w:hAnsi="Arial" w:cs="Arial"/>
          <w:spacing w:val="-3"/>
          <w:sz w:val="24"/>
          <w:lang w:val="en-US"/>
        </w:rPr>
      </w:pPr>
    </w:p>
    <w:p w:rsidR="00897D3C" w:rsidRPr="00546BD5" w:rsidRDefault="00897D3C" w:rsidP="00897D3C">
      <w:pPr>
        <w:tabs>
          <w:tab w:val="left" w:pos="-720"/>
        </w:tabs>
        <w:suppressAutoHyphens/>
        <w:jc w:val="both"/>
        <w:rPr>
          <w:rFonts w:ascii="Arial" w:hAnsi="Arial" w:cs="Arial"/>
          <w:spacing w:val="-3"/>
          <w:sz w:val="24"/>
          <w:lang w:val="en-GB"/>
        </w:rPr>
      </w:pPr>
    </w:p>
    <w:p w:rsidR="00897D3C" w:rsidRPr="00546BD5" w:rsidRDefault="00897D3C" w:rsidP="00C17617">
      <w:pPr>
        <w:suppressAutoHyphens/>
        <w:jc w:val="both"/>
        <w:rPr>
          <w:rFonts w:ascii="Arial" w:hAnsi="Arial" w:cs="Arial"/>
          <w:spacing w:val="-3"/>
          <w:sz w:val="24"/>
          <w:lang w:val="en-GB"/>
        </w:rPr>
      </w:pPr>
      <w:r w:rsidRPr="00546BD5">
        <w:rPr>
          <w:rFonts w:ascii="Arial" w:hAnsi="Arial" w:cs="Arial"/>
          <w:spacing w:val="-3"/>
          <w:sz w:val="24"/>
          <w:lang w:val="en-GB"/>
        </w:rPr>
        <w:t>And to show their agreement to all the foregoing, the parties hereto sign this document in duplicate at the place and on the date stated above.</w:t>
      </w:r>
    </w:p>
    <w:p w:rsidR="006E4780" w:rsidRPr="00546BD5" w:rsidRDefault="006E4780">
      <w:pPr>
        <w:rPr>
          <w:rFonts w:ascii="Arial" w:hAnsi="Arial" w:cs="Arial"/>
          <w:sz w:val="24"/>
          <w:lang w:val="en-GB"/>
        </w:rPr>
      </w:pPr>
    </w:p>
    <w:tbl>
      <w:tblPr>
        <w:tblW w:w="0" w:type="auto"/>
        <w:jc w:val="center"/>
        <w:tblLayout w:type="fixed"/>
        <w:tblCellMar>
          <w:left w:w="70" w:type="dxa"/>
          <w:right w:w="70" w:type="dxa"/>
        </w:tblCellMar>
        <w:tblLook w:val="0000" w:firstRow="0" w:lastRow="0" w:firstColumn="0" w:lastColumn="0" w:noHBand="0" w:noVBand="0"/>
      </w:tblPr>
      <w:tblGrid>
        <w:gridCol w:w="4181"/>
        <w:gridCol w:w="567"/>
        <w:gridCol w:w="3827"/>
      </w:tblGrid>
      <w:tr w:rsidR="006E4780" w:rsidRPr="00546BD5" w:rsidTr="00E027D0">
        <w:trPr>
          <w:jc w:val="center"/>
        </w:trPr>
        <w:tc>
          <w:tcPr>
            <w:tcW w:w="4181" w:type="dxa"/>
            <w:vAlign w:val="center"/>
          </w:tcPr>
          <w:p w:rsidR="006E4780" w:rsidRPr="00546BD5" w:rsidRDefault="00897D3C"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 xml:space="preserve">For the </w:t>
            </w:r>
            <w:smartTag w:uri="urn:schemas-microsoft-com:office:smarttags" w:element="place">
              <w:smartTag w:uri="urn:schemas-microsoft-com:office:smarttags" w:element="PlaceName">
                <w:r w:rsidRPr="00546BD5">
                  <w:rPr>
                    <w:rFonts w:ascii="Arial" w:hAnsi="Arial" w:cs="Arial"/>
                    <w:sz w:val="24"/>
                    <w:lang w:val="en-GB"/>
                  </w:rPr>
                  <w:t>MIGUEL</w:t>
                </w:r>
              </w:smartTag>
              <w:r w:rsidRPr="00546BD5">
                <w:rPr>
                  <w:rFonts w:ascii="Arial" w:hAnsi="Arial" w:cs="Arial"/>
                  <w:sz w:val="24"/>
                  <w:lang w:val="en-GB"/>
                </w:rPr>
                <w:t xml:space="preserve"> </w:t>
              </w:r>
              <w:smartTag w:uri="urn:schemas-microsoft-com:office:smarttags" w:element="PlaceName">
                <w:r w:rsidRPr="00546BD5">
                  <w:rPr>
                    <w:rFonts w:ascii="Arial" w:hAnsi="Arial" w:cs="Arial"/>
                    <w:sz w:val="24"/>
                    <w:lang w:val="en-GB"/>
                  </w:rPr>
                  <w:t>HERNÁNDEZ</w:t>
                </w:r>
              </w:smartTag>
              <w:r w:rsidRPr="00546BD5">
                <w:rPr>
                  <w:rFonts w:ascii="Arial" w:hAnsi="Arial" w:cs="Arial"/>
                  <w:sz w:val="24"/>
                  <w:lang w:val="en-GB"/>
                </w:rPr>
                <w:t xml:space="preserve"> </w:t>
              </w:r>
              <w:smartTag w:uri="urn:schemas-microsoft-com:office:smarttags" w:element="PlaceType">
                <w:r w:rsidRPr="00546BD5">
                  <w:rPr>
                    <w:rFonts w:ascii="Arial" w:hAnsi="Arial" w:cs="Arial"/>
                    <w:sz w:val="24"/>
                    <w:lang w:val="en-GB"/>
                  </w:rPr>
                  <w:t>UNIVERSITY</w:t>
                </w:r>
              </w:smartTag>
            </w:smartTag>
            <w:r w:rsidRPr="00546BD5">
              <w:rPr>
                <w:rFonts w:ascii="Arial" w:hAnsi="Arial" w:cs="Arial"/>
                <w:sz w:val="24"/>
                <w:lang w:val="en-GB"/>
              </w:rPr>
              <w:t xml:space="preserve">, </w:t>
            </w:r>
            <w:smartTag w:uri="urn:schemas-microsoft-com:office:smarttags" w:element="City">
              <w:smartTag w:uri="urn:schemas-microsoft-com:office:smarttags" w:element="place">
                <w:r w:rsidRPr="00546BD5">
                  <w:rPr>
                    <w:rFonts w:ascii="Arial" w:hAnsi="Arial" w:cs="Arial"/>
                    <w:sz w:val="24"/>
                    <w:lang w:val="en-GB"/>
                  </w:rPr>
                  <w:t>ELCHE</w:t>
                </w:r>
              </w:smartTag>
            </w:smartTag>
          </w:p>
        </w:tc>
        <w:tc>
          <w:tcPr>
            <w:tcW w:w="56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rsidR="006E4780" w:rsidRPr="00546BD5" w:rsidRDefault="00897D3C"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For the COMPANY</w:t>
            </w:r>
          </w:p>
        </w:tc>
      </w:tr>
      <w:tr w:rsidR="006E4780" w:rsidRPr="00546BD5" w:rsidTr="00E027D0">
        <w:trPr>
          <w:jc w:val="center"/>
        </w:trPr>
        <w:tc>
          <w:tcPr>
            <w:tcW w:w="4181" w:type="dxa"/>
            <w:vAlign w:val="center"/>
          </w:tcPr>
          <w:p w:rsidR="006E4780" w:rsidRPr="00546BD5" w:rsidRDefault="006E4780" w:rsidP="00E027D0">
            <w:pPr>
              <w:keepLines/>
              <w:tabs>
                <w:tab w:val="left" w:pos="-720"/>
              </w:tabs>
              <w:suppressAutoHyphens/>
              <w:jc w:val="center"/>
              <w:rPr>
                <w:rFonts w:ascii="Arial" w:hAnsi="Arial" w:cs="Arial"/>
                <w:sz w:val="24"/>
                <w:lang w:val="en-GB"/>
              </w:rPr>
            </w:pPr>
          </w:p>
          <w:p w:rsidR="006E4780" w:rsidRPr="00546BD5" w:rsidRDefault="006E4780" w:rsidP="00E027D0">
            <w:pPr>
              <w:keepLines/>
              <w:tabs>
                <w:tab w:val="left" w:pos="-720"/>
              </w:tabs>
              <w:suppressAutoHyphens/>
              <w:jc w:val="center"/>
              <w:rPr>
                <w:rFonts w:ascii="Arial" w:hAnsi="Arial" w:cs="Arial"/>
                <w:sz w:val="24"/>
                <w:lang w:val="en-GB"/>
              </w:rPr>
            </w:pPr>
          </w:p>
          <w:p w:rsidR="006E4780" w:rsidRPr="00546BD5" w:rsidRDefault="006E4780" w:rsidP="00E027D0">
            <w:pPr>
              <w:keepLines/>
              <w:tabs>
                <w:tab w:val="left" w:pos="-720"/>
              </w:tabs>
              <w:suppressAutoHyphens/>
              <w:jc w:val="center"/>
              <w:rPr>
                <w:rFonts w:ascii="Arial" w:hAnsi="Arial" w:cs="Arial"/>
                <w:sz w:val="24"/>
                <w:lang w:val="en-GB"/>
              </w:rPr>
            </w:pPr>
          </w:p>
          <w:p w:rsidR="006E4780" w:rsidRPr="00546BD5" w:rsidRDefault="006E4780" w:rsidP="00E027D0">
            <w:pPr>
              <w:keepLines/>
              <w:tabs>
                <w:tab w:val="left" w:pos="-720"/>
              </w:tabs>
              <w:suppressAutoHyphens/>
              <w:jc w:val="center"/>
              <w:rPr>
                <w:rFonts w:ascii="Arial" w:hAnsi="Arial" w:cs="Arial"/>
                <w:sz w:val="24"/>
                <w:lang w:val="en-GB"/>
              </w:rPr>
            </w:pPr>
          </w:p>
          <w:p w:rsidR="006E4780" w:rsidRPr="00546BD5" w:rsidRDefault="006E4780" w:rsidP="00E027D0">
            <w:pPr>
              <w:keepLines/>
              <w:tabs>
                <w:tab w:val="left" w:pos="-720"/>
              </w:tabs>
              <w:suppressAutoHyphens/>
              <w:jc w:val="center"/>
              <w:rPr>
                <w:rFonts w:ascii="Arial" w:hAnsi="Arial" w:cs="Arial"/>
                <w:sz w:val="24"/>
                <w:lang w:val="en-GB"/>
              </w:rPr>
            </w:pPr>
          </w:p>
        </w:tc>
        <w:tc>
          <w:tcPr>
            <w:tcW w:w="56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r>
      <w:tr w:rsidR="006E4780" w:rsidRPr="00546BD5" w:rsidTr="00E027D0">
        <w:trPr>
          <w:jc w:val="center"/>
        </w:trPr>
        <w:tc>
          <w:tcPr>
            <w:tcW w:w="4181" w:type="dxa"/>
            <w:vAlign w:val="center"/>
          </w:tcPr>
          <w:p w:rsidR="006E4780" w:rsidRPr="00546BD5" w:rsidRDefault="00CD2764" w:rsidP="00E027D0">
            <w:pPr>
              <w:keepLines/>
              <w:tabs>
                <w:tab w:val="left" w:pos="-720"/>
              </w:tabs>
              <w:suppressAutoHyphens/>
              <w:jc w:val="center"/>
              <w:rPr>
                <w:rFonts w:ascii="Arial" w:hAnsi="Arial" w:cs="Arial"/>
                <w:spacing w:val="-3"/>
                <w:sz w:val="24"/>
                <w:lang w:val="es-ES"/>
              </w:rPr>
            </w:pPr>
            <w:r w:rsidRPr="00546BD5">
              <w:rPr>
                <w:rFonts w:ascii="Arial" w:hAnsi="Arial" w:cs="Arial"/>
                <w:spacing w:val="-3"/>
                <w:sz w:val="24"/>
                <w:lang w:val="es-ES"/>
              </w:rPr>
              <w:t xml:space="preserve">Fdo. </w:t>
            </w:r>
            <w:r w:rsidR="00F063C6">
              <w:rPr>
                <w:rFonts w:ascii="Arial" w:hAnsi="Arial" w:cs="Arial"/>
                <w:spacing w:val="-3"/>
                <w:sz w:val="24"/>
                <w:lang w:val="es-ES"/>
              </w:rPr>
              <w:t>Ms. María José López Sánchez</w:t>
            </w:r>
          </w:p>
          <w:p w:rsidR="006E4780" w:rsidRPr="00546BD5" w:rsidRDefault="006E4780" w:rsidP="00E027D0">
            <w:pPr>
              <w:keepLines/>
              <w:tabs>
                <w:tab w:val="left" w:pos="-720"/>
              </w:tabs>
              <w:suppressAutoHyphens/>
              <w:jc w:val="center"/>
              <w:rPr>
                <w:rFonts w:ascii="Arial" w:hAnsi="Arial" w:cs="Arial"/>
                <w:sz w:val="24"/>
                <w:lang w:val="en-GB"/>
              </w:rPr>
            </w:pPr>
          </w:p>
        </w:tc>
        <w:tc>
          <w:tcPr>
            <w:tcW w:w="56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rsidR="006E4780" w:rsidRPr="00546BD5" w:rsidRDefault="00897D3C"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Mr</w:t>
            </w:r>
            <w:r w:rsidR="006E4780" w:rsidRPr="00546BD5">
              <w:rPr>
                <w:rFonts w:ascii="Arial" w:hAnsi="Arial" w:cs="Arial"/>
                <w:sz w:val="24"/>
                <w:lang w:val="en-GB"/>
              </w:rPr>
              <w:t>. ...........................</w:t>
            </w:r>
          </w:p>
        </w:tc>
      </w:tr>
      <w:tr w:rsidR="006E4780" w:rsidRPr="00546BD5" w:rsidTr="00E027D0">
        <w:trPr>
          <w:jc w:val="center"/>
        </w:trPr>
        <w:tc>
          <w:tcPr>
            <w:tcW w:w="4181"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c>
          <w:tcPr>
            <w:tcW w:w="56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r>
      <w:tr w:rsidR="006E4780" w:rsidRPr="00546BD5" w:rsidTr="00E027D0">
        <w:trPr>
          <w:jc w:val="center"/>
        </w:trPr>
        <w:tc>
          <w:tcPr>
            <w:tcW w:w="4181" w:type="dxa"/>
            <w:vAlign w:val="center"/>
          </w:tcPr>
          <w:p w:rsidR="006E4780" w:rsidRPr="00546BD5" w:rsidRDefault="00CF7423"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THE</w:t>
            </w:r>
            <w:r w:rsidR="006E4780" w:rsidRPr="00546BD5">
              <w:rPr>
                <w:rFonts w:ascii="Arial" w:hAnsi="Arial" w:cs="Arial"/>
                <w:sz w:val="24"/>
                <w:lang w:val="en-GB"/>
              </w:rPr>
              <w:t xml:space="preserve"> PROFE</w:t>
            </w:r>
            <w:r w:rsidR="00897D3C" w:rsidRPr="00546BD5">
              <w:rPr>
                <w:rFonts w:ascii="Arial" w:hAnsi="Arial" w:cs="Arial"/>
                <w:sz w:val="24"/>
                <w:lang w:val="en-GB"/>
              </w:rPr>
              <w:t>S</w:t>
            </w:r>
            <w:r w:rsidR="006E4780" w:rsidRPr="00546BD5">
              <w:rPr>
                <w:rFonts w:ascii="Arial" w:hAnsi="Arial" w:cs="Arial"/>
                <w:sz w:val="24"/>
                <w:lang w:val="en-GB"/>
              </w:rPr>
              <w:t>SOR RESPONS</w:t>
            </w:r>
            <w:r w:rsidR="00897D3C" w:rsidRPr="00546BD5">
              <w:rPr>
                <w:rFonts w:ascii="Arial" w:hAnsi="Arial" w:cs="Arial"/>
                <w:sz w:val="24"/>
                <w:lang w:val="en-GB"/>
              </w:rPr>
              <w:t>I</w:t>
            </w:r>
            <w:r w:rsidR="006E4780" w:rsidRPr="00546BD5">
              <w:rPr>
                <w:rFonts w:ascii="Arial" w:hAnsi="Arial" w:cs="Arial"/>
                <w:sz w:val="24"/>
                <w:lang w:val="en-GB"/>
              </w:rPr>
              <w:t xml:space="preserve">BLE </w:t>
            </w:r>
            <w:r w:rsidR="00897D3C" w:rsidRPr="00546BD5">
              <w:rPr>
                <w:rFonts w:ascii="Arial" w:hAnsi="Arial" w:cs="Arial"/>
                <w:sz w:val="24"/>
                <w:lang w:val="en-GB"/>
              </w:rPr>
              <w:t>FOR THE</w:t>
            </w:r>
            <w:r w:rsidR="006E4780" w:rsidRPr="00546BD5">
              <w:rPr>
                <w:rFonts w:ascii="Arial" w:hAnsi="Arial" w:cs="Arial"/>
                <w:sz w:val="24"/>
                <w:lang w:val="en-GB"/>
              </w:rPr>
              <w:t xml:space="preserve"> CONTRA</w:t>
            </w:r>
            <w:r w:rsidR="00897D3C" w:rsidRPr="00546BD5">
              <w:rPr>
                <w:rFonts w:ascii="Arial" w:hAnsi="Arial" w:cs="Arial"/>
                <w:sz w:val="24"/>
                <w:lang w:val="en-GB"/>
              </w:rPr>
              <w:t>C</w:t>
            </w:r>
            <w:r w:rsidR="006E4780" w:rsidRPr="00546BD5">
              <w:rPr>
                <w:rFonts w:ascii="Arial" w:hAnsi="Arial" w:cs="Arial"/>
                <w:sz w:val="24"/>
                <w:lang w:val="en-GB"/>
              </w:rPr>
              <w:t>T</w:t>
            </w:r>
          </w:p>
        </w:tc>
        <w:tc>
          <w:tcPr>
            <w:tcW w:w="56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r>
      <w:tr w:rsidR="006E4780" w:rsidRPr="00546BD5" w:rsidTr="00E027D0">
        <w:trPr>
          <w:jc w:val="center"/>
        </w:trPr>
        <w:tc>
          <w:tcPr>
            <w:tcW w:w="4181" w:type="dxa"/>
            <w:vAlign w:val="center"/>
          </w:tcPr>
          <w:p w:rsidR="006E4780" w:rsidRPr="00546BD5" w:rsidRDefault="006E4780" w:rsidP="00E027D0">
            <w:pPr>
              <w:keepLines/>
              <w:tabs>
                <w:tab w:val="left" w:pos="-720"/>
              </w:tabs>
              <w:suppressAutoHyphens/>
              <w:jc w:val="center"/>
              <w:rPr>
                <w:rFonts w:ascii="Arial" w:hAnsi="Arial" w:cs="Arial"/>
                <w:sz w:val="24"/>
                <w:lang w:val="en-GB"/>
              </w:rPr>
            </w:pPr>
          </w:p>
          <w:p w:rsidR="006E4780" w:rsidRPr="00546BD5" w:rsidRDefault="006E4780" w:rsidP="00E027D0">
            <w:pPr>
              <w:keepLines/>
              <w:tabs>
                <w:tab w:val="left" w:pos="-720"/>
              </w:tabs>
              <w:suppressAutoHyphens/>
              <w:jc w:val="center"/>
              <w:rPr>
                <w:rFonts w:ascii="Arial" w:hAnsi="Arial" w:cs="Arial"/>
                <w:sz w:val="24"/>
                <w:lang w:val="en-GB"/>
              </w:rPr>
            </w:pPr>
          </w:p>
          <w:p w:rsidR="006E4780" w:rsidRPr="00546BD5" w:rsidRDefault="006E4780" w:rsidP="00E027D0">
            <w:pPr>
              <w:keepLines/>
              <w:tabs>
                <w:tab w:val="left" w:pos="-720"/>
              </w:tabs>
              <w:suppressAutoHyphens/>
              <w:jc w:val="center"/>
              <w:rPr>
                <w:rFonts w:ascii="Arial" w:hAnsi="Arial" w:cs="Arial"/>
                <w:sz w:val="24"/>
                <w:lang w:val="en-GB"/>
              </w:rPr>
            </w:pPr>
          </w:p>
        </w:tc>
        <w:tc>
          <w:tcPr>
            <w:tcW w:w="56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r>
      <w:tr w:rsidR="006E4780" w:rsidRPr="00546BD5" w:rsidTr="00E027D0">
        <w:trPr>
          <w:jc w:val="center"/>
        </w:trPr>
        <w:tc>
          <w:tcPr>
            <w:tcW w:w="4181" w:type="dxa"/>
            <w:vAlign w:val="center"/>
          </w:tcPr>
          <w:p w:rsidR="006E4780" w:rsidRPr="00546BD5" w:rsidRDefault="00897D3C" w:rsidP="00E027D0">
            <w:pPr>
              <w:keepLines/>
              <w:tabs>
                <w:tab w:val="left" w:pos="-720"/>
              </w:tabs>
              <w:suppressAutoHyphens/>
              <w:jc w:val="center"/>
              <w:rPr>
                <w:rFonts w:ascii="Arial" w:hAnsi="Arial" w:cs="Arial"/>
                <w:sz w:val="24"/>
                <w:lang w:val="en-GB"/>
              </w:rPr>
            </w:pPr>
            <w:r w:rsidRPr="00546BD5">
              <w:rPr>
                <w:rFonts w:ascii="Arial" w:hAnsi="Arial" w:cs="Arial"/>
                <w:sz w:val="24"/>
                <w:lang w:val="en-GB"/>
              </w:rPr>
              <w:t>Mr</w:t>
            </w:r>
            <w:r w:rsidR="006E4780" w:rsidRPr="00546BD5">
              <w:rPr>
                <w:rFonts w:ascii="Arial" w:hAnsi="Arial" w:cs="Arial"/>
                <w:sz w:val="24"/>
                <w:lang w:val="en-GB"/>
              </w:rPr>
              <w:t>. ............................</w:t>
            </w:r>
          </w:p>
        </w:tc>
        <w:tc>
          <w:tcPr>
            <w:tcW w:w="56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c>
          <w:tcPr>
            <w:tcW w:w="3827" w:type="dxa"/>
            <w:vAlign w:val="center"/>
          </w:tcPr>
          <w:p w:rsidR="006E4780" w:rsidRPr="00546BD5" w:rsidRDefault="006E4780" w:rsidP="00E027D0">
            <w:pPr>
              <w:keepLines/>
              <w:tabs>
                <w:tab w:val="left" w:pos="-720"/>
              </w:tabs>
              <w:suppressAutoHyphens/>
              <w:jc w:val="center"/>
              <w:rPr>
                <w:rFonts w:ascii="Arial" w:hAnsi="Arial" w:cs="Arial"/>
                <w:sz w:val="24"/>
                <w:lang w:val="en-GB"/>
              </w:rPr>
            </w:pPr>
          </w:p>
        </w:tc>
      </w:tr>
    </w:tbl>
    <w:p w:rsidR="005D09E5" w:rsidRPr="00546BD5" w:rsidRDefault="005D09E5">
      <w:pPr>
        <w:rPr>
          <w:rFonts w:ascii="Arial" w:hAnsi="Arial" w:cs="Arial"/>
          <w:sz w:val="24"/>
          <w:lang w:val="en-GB"/>
        </w:rPr>
      </w:pPr>
    </w:p>
    <w:p w:rsidR="005D09E5" w:rsidRPr="00546BD5" w:rsidRDefault="005D09E5" w:rsidP="005D09E5">
      <w:pPr>
        <w:jc w:val="center"/>
        <w:rPr>
          <w:rFonts w:ascii="Arial" w:hAnsi="Arial" w:cs="Arial"/>
          <w:b/>
          <w:sz w:val="24"/>
          <w:lang w:val="en-GB"/>
        </w:rPr>
      </w:pPr>
      <w:r w:rsidRPr="00546BD5">
        <w:rPr>
          <w:rFonts w:ascii="Arial" w:hAnsi="Arial" w:cs="Arial"/>
          <w:sz w:val="24"/>
          <w:lang w:val="en-GB"/>
        </w:rPr>
        <w:br w:type="page"/>
      </w:r>
      <w:r w:rsidRPr="00546BD5">
        <w:rPr>
          <w:rFonts w:ascii="Arial" w:hAnsi="Arial" w:cs="Arial"/>
          <w:b/>
          <w:sz w:val="24"/>
          <w:lang w:val="en-GB"/>
        </w:rPr>
        <w:lastRenderedPageBreak/>
        <w:t>APPENDIX</w:t>
      </w:r>
    </w:p>
    <w:p w:rsidR="005D09E5" w:rsidRPr="00546BD5" w:rsidRDefault="005D09E5" w:rsidP="005D09E5">
      <w:pPr>
        <w:rPr>
          <w:rFonts w:ascii="Arial" w:hAnsi="Arial" w:cs="Arial"/>
          <w:b/>
          <w:sz w:val="24"/>
          <w:lang w:val="en-GB"/>
        </w:rPr>
      </w:pPr>
    </w:p>
    <w:p w:rsidR="005D09E5" w:rsidRPr="00546BD5" w:rsidRDefault="005D09E5" w:rsidP="005D09E5">
      <w:pPr>
        <w:rPr>
          <w:rFonts w:ascii="Arial" w:hAnsi="Arial" w:cs="Arial"/>
          <w:b/>
          <w:sz w:val="24"/>
          <w:lang w:val="en-US"/>
        </w:rPr>
      </w:pPr>
      <w:r w:rsidRPr="00546BD5">
        <w:rPr>
          <w:rFonts w:ascii="Arial" w:hAnsi="Arial" w:cs="Arial"/>
          <w:b/>
          <w:sz w:val="24"/>
          <w:lang w:val="en-US"/>
        </w:rPr>
        <w:t xml:space="preserve">1.- DESCRIPTION OF THE WORK </w:t>
      </w:r>
    </w:p>
    <w:p w:rsidR="005D09E5" w:rsidRPr="00546BD5" w:rsidRDefault="005D09E5" w:rsidP="005D09E5">
      <w:pPr>
        <w:rPr>
          <w:rFonts w:ascii="Arial" w:hAnsi="Arial" w:cs="Arial"/>
          <w:b/>
          <w:sz w:val="24"/>
          <w:lang w:val="en-US"/>
        </w:rPr>
      </w:pPr>
    </w:p>
    <w:p w:rsidR="005D09E5" w:rsidRPr="00546BD5" w:rsidRDefault="005D09E5" w:rsidP="005D09E5">
      <w:pPr>
        <w:rPr>
          <w:rFonts w:ascii="Arial" w:hAnsi="Arial" w:cs="Arial"/>
          <w:b/>
          <w:sz w:val="24"/>
          <w:lang w:val="en-US"/>
        </w:rPr>
      </w:pPr>
      <w:r w:rsidRPr="00546BD5">
        <w:rPr>
          <w:rFonts w:ascii="Arial" w:hAnsi="Arial" w:cs="Arial"/>
          <w:b/>
          <w:sz w:val="24"/>
          <w:lang w:val="en-US"/>
        </w:rPr>
        <w:t xml:space="preserve">2.- TEAM </w:t>
      </w:r>
    </w:p>
    <w:p w:rsidR="005D09E5" w:rsidRPr="00546BD5" w:rsidRDefault="005D09E5" w:rsidP="005D09E5">
      <w:pPr>
        <w:rPr>
          <w:rFonts w:ascii="Arial" w:hAnsi="Arial" w:cs="Arial"/>
          <w:b/>
          <w:sz w:val="24"/>
          <w:lang w:val="en-US"/>
        </w:rPr>
      </w:pPr>
    </w:p>
    <w:p w:rsidR="005D09E5" w:rsidRPr="00546BD5" w:rsidRDefault="005D09E5" w:rsidP="005D09E5">
      <w:pPr>
        <w:rPr>
          <w:rFonts w:ascii="Arial" w:hAnsi="Arial" w:cs="Arial"/>
          <w:b/>
          <w:sz w:val="24"/>
          <w:lang w:val="en-US"/>
        </w:rPr>
      </w:pPr>
      <w:r w:rsidRPr="00546BD5">
        <w:rPr>
          <w:rFonts w:ascii="Arial" w:hAnsi="Arial" w:cs="Arial"/>
          <w:b/>
          <w:sz w:val="24"/>
          <w:lang w:val="en-US"/>
        </w:rPr>
        <w:t xml:space="preserve">3.- BUDGET </w:t>
      </w:r>
    </w:p>
    <w:p w:rsidR="005D09E5" w:rsidRPr="00546BD5" w:rsidRDefault="005D09E5" w:rsidP="005D09E5">
      <w:pPr>
        <w:rPr>
          <w:rFonts w:ascii="Arial" w:hAnsi="Arial" w:cs="Arial"/>
          <w:sz w:val="24"/>
          <w:lang w:val="en-GB"/>
        </w:rPr>
      </w:pPr>
      <w:r w:rsidRPr="00546BD5">
        <w:rPr>
          <w:rFonts w:ascii="Arial" w:hAnsi="Arial" w:cs="Arial"/>
          <w:sz w:val="24"/>
          <w:lang w:val="en-GB"/>
        </w:rPr>
        <w:t>The broken down expenses quote is the following:</w:t>
      </w:r>
    </w:p>
    <w:p w:rsidR="005D09E5" w:rsidRPr="00546BD5" w:rsidRDefault="005D09E5" w:rsidP="005D09E5">
      <w:pPr>
        <w:rPr>
          <w:rFonts w:ascii="Arial" w:hAnsi="Arial" w:cs="Arial"/>
          <w:sz w:val="24"/>
          <w:lang w:val="en-GB"/>
        </w:rPr>
      </w:pPr>
    </w:p>
    <w:tbl>
      <w:tblPr>
        <w:tblW w:w="0" w:type="auto"/>
        <w:jc w:val="center"/>
        <w:tblLayout w:type="fixed"/>
        <w:tblCellMar>
          <w:left w:w="70" w:type="dxa"/>
          <w:right w:w="70" w:type="dxa"/>
        </w:tblCellMar>
        <w:tblLook w:val="0000" w:firstRow="0" w:lastRow="0" w:firstColumn="0" w:lastColumn="0" w:noHBand="0" w:noVBand="0"/>
      </w:tblPr>
      <w:tblGrid>
        <w:gridCol w:w="3863"/>
        <w:gridCol w:w="1276"/>
        <w:gridCol w:w="2268"/>
      </w:tblGrid>
      <w:tr w:rsidR="005D09E5" w:rsidRPr="00546BD5" w:rsidTr="008E6EFA">
        <w:trPr>
          <w:jc w:val="center"/>
        </w:trPr>
        <w:tc>
          <w:tcPr>
            <w:tcW w:w="3863" w:type="dxa"/>
          </w:tcPr>
          <w:p w:rsidR="005D09E5" w:rsidRPr="00546BD5" w:rsidRDefault="005D09E5" w:rsidP="005D09E5">
            <w:pPr>
              <w:rPr>
                <w:rFonts w:ascii="Arial" w:hAnsi="Arial" w:cs="Arial"/>
                <w:sz w:val="24"/>
                <w:lang w:val="en-GB"/>
              </w:rPr>
            </w:pPr>
            <w:r w:rsidRPr="00546BD5">
              <w:rPr>
                <w:rFonts w:ascii="Arial" w:hAnsi="Arial" w:cs="Arial"/>
                <w:sz w:val="24"/>
                <w:lang w:val="en-GB"/>
              </w:rPr>
              <w:t>Staff costs</w:t>
            </w:r>
          </w:p>
        </w:tc>
        <w:tc>
          <w:tcPr>
            <w:tcW w:w="1276" w:type="dxa"/>
          </w:tcPr>
          <w:p w:rsidR="005D09E5" w:rsidRPr="00546BD5" w:rsidRDefault="005D09E5" w:rsidP="005D09E5">
            <w:pPr>
              <w:rPr>
                <w:rFonts w:ascii="Arial" w:hAnsi="Arial" w:cs="Arial"/>
                <w:sz w:val="24"/>
                <w:lang w:val="en-GB"/>
              </w:rPr>
            </w:pPr>
            <w:r w:rsidRPr="00546BD5">
              <w:rPr>
                <w:rFonts w:ascii="Arial" w:hAnsi="Arial" w:cs="Arial"/>
                <w:sz w:val="24"/>
                <w:lang w:val="en-GB"/>
              </w:rPr>
              <w:t>%</w:t>
            </w:r>
          </w:p>
        </w:tc>
        <w:tc>
          <w:tcPr>
            <w:tcW w:w="2268" w:type="dxa"/>
          </w:tcPr>
          <w:p w:rsidR="005D09E5" w:rsidRPr="00546BD5" w:rsidRDefault="005D09E5" w:rsidP="005D09E5">
            <w:pPr>
              <w:rPr>
                <w:rFonts w:ascii="Arial" w:hAnsi="Arial" w:cs="Arial"/>
                <w:sz w:val="24"/>
                <w:lang w:val="en-GB"/>
              </w:rPr>
            </w:pPr>
            <w:r w:rsidRPr="00546BD5">
              <w:rPr>
                <w:rFonts w:ascii="Arial" w:hAnsi="Arial" w:cs="Arial"/>
                <w:sz w:val="24"/>
                <w:lang w:val="en-GB"/>
              </w:rPr>
              <w:t>Euros</w:t>
            </w:r>
          </w:p>
        </w:tc>
      </w:tr>
      <w:tr w:rsidR="005D09E5" w:rsidRPr="00546BD5" w:rsidTr="008E6EFA">
        <w:trPr>
          <w:jc w:val="center"/>
        </w:trPr>
        <w:tc>
          <w:tcPr>
            <w:tcW w:w="3863" w:type="dxa"/>
          </w:tcPr>
          <w:p w:rsidR="005D09E5" w:rsidRPr="00546BD5" w:rsidRDefault="005D09E5" w:rsidP="005D09E5">
            <w:pPr>
              <w:rPr>
                <w:rFonts w:ascii="Arial" w:hAnsi="Arial" w:cs="Arial"/>
                <w:sz w:val="24"/>
                <w:lang w:val="en-GB"/>
              </w:rPr>
            </w:pPr>
            <w:r w:rsidRPr="00546BD5">
              <w:rPr>
                <w:rFonts w:ascii="Arial" w:hAnsi="Arial" w:cs="Arial"/>
                <w:sz w:val="24"/>
                <w:lang w:val="en-GB"/>
              </w:rPr>
              <w:t>Travelling allowances and expenses</w:t>
            </w:r>
          </w:p>
        </w:tc>
        <w:tc>
          <w:tcPr>
            <w:tcW w:w="1276" w:type="dxa"/>
          </w:tcPr>
          <w:p w:rsidR="005D09E5" w:rsidRPr="00546BD5" w:rsidRDefault="005D09E5" w:rsidP="005D09E5">
            <w:pPr>
              <w:rPr>
                <w:rFonts w:ascii="Arial" w:hAnsi="Arial" w:cs="Arial"/>
                <w:sz w:val="24"/>
                <w:lang w:val="es-ES"/>
              </w:rPr>
            </w:pPr>
            <w:r w:rsidRPr="00546BD5">
              <w:rPr>
                <w:rFonts w:ascii="Arial" w:hAnsi="Arial" w:cs="Arial"/>
                <w:sz w:val="24"/>
                <w:lang w:val="es-ES"/>
              </w:rPr>
              <w:t>%</w:t>
            </w:r>
          </w:p>
        </w:tc>
        <w:tc>
          <w:tcPr>
            <w:tcW w:w="2268" w:type="dxa"/>
          </w:tcPr>
          <w:p w:rsidR="005D09E5" w:rsidRPr="00546BD5" w:rsidRDefault="005D09E5" w:rsidP="005D09E5">
            <w:pPr>
              <w:rPr>
                <w:rFonts w:ascii="Arial" w:hAnsi="Arial" w:cs="Arial"/>
                <w:sz w:val="24"/>
                <w:lang w:val="es-ES"/>
              </w:rPr>
            </w:pPr>
            <w:r w:rsidRPr="00546BD5">
              <w:rPr>
                <w:rFonts w:ascii="Arial" w:hAnsi="Arial" w:cs="Arial"/>
                <w:sz w:val="24"/>
                <w:lang w:val="es-ES"/>
              </w:rPr>
              <w:t>Euros</w:t>
            </w:r>
          </w:p>
        </w:tc>
      </w:tr>
      <w:tr w:rsidR="005D09E5" w:rsidRPr="00546BD5" w:rsidTr="008E6EFA">
        <w:trPr>
          <w:jc w:val="center"/>
        </w:trPr>
        <w:tc>
          <w:tcPr>
            <w:tcW w:w="3863" w:type="dxa"/>
          </w:tcPr>
          <w:p w:rsidR="005D09E5" w:rsidRPr="00546BD5" w:rsidRDefault="005D09E5" w:rsidP="005D09E5">
            <w:pPr>
              <w:rPr>
                <w:rFonts w:ascii="Arial" w:hAnsi="Arial" w:cs="Arial"/>
                <w:sz w:val="24"/>
                <w:lang w:val="es-ES"/>
              </w:rPr>
            </w:pPr>
            <w:r w:rsidRPr="00546BD5">
              <w:rPr>
                <w:rFonts w:ascii="Arial" w:hAnsi="Arial" w:cs="Arial"/>
                <w:sz w:val="24"/>
                <w:lang w:val="es-ES"/>
              </w:rPr>
              <w:t>Fungibles</w:t>
            </w:r>
          </w:p>
        </w:tc>
        <w:tc>
          <w:tcPr>
            <w:tcW w:w="1276" w:type="dxa"/>
          </w:tcPr>
          <w:p w:rsidR="005D09E5" w:rsidRPr="00546BD5" w:rsidRDefault="005D09E5" w:rsidP="005D09E5">
            <w:pPr>
              <w:rPr>
                <w:rFonts w:ascii="Arial" w:hAnsi="Arial" w:cs="Arial"/>
                <w:sz w:val="24"/>
                <w:lang w:val="es-ES"/>
              </w:rPr>
            </w:pPr>
            <w:r w:rsidRPr="00546BD5">
              <w:rPr>
                <w:rFonts w:ascii="Arial" w:hAnsi="Arial" w:cs="Arial"/>
                <w:sz w:val="24"/>
                <w:lang w:val="es-ES"/>
              </w:rPr>
              <w:t>%</w:t>
            </w:r>
          </w:p>
        </w:tc>
        <w:tc>
          <w:tcPr>
            <w:tcW w:w="2268" w:type="dxa"/>
          </w:tcPr>
          <w:p w:rsidR="005D09E5" w:rsidRPr="00546BD5" w:rsidRDefault="005D09E5" w:rsidP="005D09E5">
            <w:pPr>
              <w:rPr>
                <w:rFonts w:ascii="Arial" w:hAnsi="Arial" w:cs="Arial"/>
                <w:sz w:val="24"/>
                <w:lang w:val="es-ES"/>
              </w:rPr>
            </w:pPr>
            <w:r w:rsidRPr="00546BD5">
              <w:rPr>
                <w:rFonts w:ascii="Arial" w:hAnsi="Arial" w:cs="Arial"/>
                <w:sz w:val="24"/>
                <w:lang w:val="es-ES"/>
              </w:rPr>
              <w:t>Euros</w:t>
            </w:r>
          </w:p>
        </w:tc>
      </w:tr>
      <w:tr w:rsidR="005D09E5" w:rsidRPr="00546BD5" w:rsidTr="008E6EFA">
        <w:trPr>
          <w:jc w:val="center"/>
        </w:trPr>
        <w:tc>
          <w:tcPr>
            <w:tcW w:w="3863" w:type="dxa"/>
          </w:tcPr>
          <w:p w:rsidR="005D09E5" w:rsidRPr="00546BD5" w:rsidRDefault="005D09E5" w:rsidP="005D09E5">
            <w:pPr>
              <w:rPr>
                <w:rFonts w:ascii="Arial" w:hAnsi="Arial" w:cs="Arial"/>
                <w:sz w:val="24"/>
                <w:lang w:val="en-GB"/>
              </w:rPr>
            </w:pPr>
            <w:r w:rsidRPr="00546BD5">
              <w:rPr>
                <w:rFonts w:ascii="Arial" w:hAnsi="Arial" w:cs="Arial"/>
                <w:sz w:val="24"/>
                <w:lang w:val="en-GB"/>
              </w:rPr>
              <w:t>Stocks</w:t>
            </w:r>
          </w:p>
        </w:tc>
        <w:tc>
          <w:tcPr>
            <w:tcW w:w="1276" w:type="dxa"/>
          </w:tcPr>
          <w:p w:rsidR="005D09E5" w:rsidRPr="00546BD5" w:rsidRDefault="005D09E5" w:rsidP="005D09E5">
            <w:pPr>
              <w:rPr>
                <w:rFonts w:ascii="Arial" w:hAnsi="Arial" w:cs="Arial"/>
                <w:sz w:val="24"/>
                <w:lang w:val="en-GB"/>
              </w:rPr>
            </w:pPr>
            <w:r w:rsidRPr="00546BD5">
              <w:rPr>
                <w:rFonts w:ascii="Arial" w:hAnsi="Arial" w:cs="Arial"/>
                <w:sz w:val="24"/>
                <w:lang w:val="en-GB"/>
              </w:rPr>
              <w:t>%</w:t>
            </w:r>
          </w:p>
        </w:tc>
        <w:tc>
          <w:tcPr>
            <w:tcW w:w="2268" w:type="dxa"/>
          </w:tcPr>
          <w:p w:rsidR="005D09E5" w:rsidRPr="00546BD5" w:rsidRDefault="005D09E5" w:rsidP="005D09E5">
            <w:pPr>
              <w:rPr>
                <w:rFonts w:ascii="Arial" w:hAnsi="Arial" w:cs="Arial"/>
                <w:sz w:val="24"/>
                <w:lang w:val="en-GB"/>
              </w:rPr>
            </w:pPr>
            <w:r w:rsidRPr="00546BD5">
              <w:rPr>
                <w:rFonts w:ascii="Arial" w:hAnsi="Arial" w:cs="Arial"/>
                <w:sz w:val="24"/>
                <w:lang w:val="en-GB"/>
              </w:rPr>
              <w:t>Euros</w:t>
            </w:r>
          </w:p>
        </w:tc>
      </w:tr>
      <w:tr w:rsidR="005D09E5" w:rsidRPr="00546BD5" w:rsidTr="008E6EFA">
        <w:trPr>
          <w:jc w:val="center"/>
        </w:trPr>
        <w:tc>
          <w:tcPr>
            <w:tcW w:w="3863" w:type="dxa"/>
          </w:tcPr>
          <w:p w:rsidR="005D09E5" w:rsidRPr="00546BD5" w:rsidRDefault="005D09E5" w:rsidP="005D09E5">
            <w:pPr>
              <w:rPr>
                <w:rFonts w:ascii="Arial" w:hAnsi="Arial" w:cs="Arial"/>
                <w:sz w:val="24"/>
                <w:lang w:val="en-GB"/>
              </w:rPr>
            </w:pPr>
            <w:r w:rsidRPr="00546BD5">
              <w:rPr>
                <w:rFonts w:ascii="Arial" w:hAnsi="Arial" w:cs="Arial"/>
                <w:sz w:val="24"/>
                <w:lang w:val="en-GB"/>
              </w:rPr>
              <w:t>UMH overheads</w:t>
            </w:r>
          </w:p>
        </w:tc>
        <w:tc>
          <w:tcPr>
            <w:tcW w:w="1276" w:type="dxa"/>
          </w:tcPr>
          <w:p w:rsidR="005D09E5" w:rsidRPr="00546BD5" w:rsidRDefault="005D09E5" w:rsidP="005D09E5">
            <w:pPr>
              <w:rPr>
                <w:rFonts w:ascii="Arial" w:hAnsi="Arial" w:cs="Arial"/>
                <w:sz w:val="24"/>
                <w:lang w:val="en-GB"/>
              </w:rPr>
            </w:pPr>
            <w:r w:rsidRPr="00546BD5">
              <w:rPr>
                <w:rFonts w:ascii="Arial" w:hAnsi="Arial" w:cs="Arial"/>
                <w:sz w:val="24"/>
                <w:lang w:val="en-GB"/>
              </w:rPr>
              <w:t>10,7 %</w:t>
            </w:r>
          </w:p>
        </w:tc>
        <w:tc>
          <w:tcPr>
            <w:tcW w:w="2268" w:type="dxa"/>
          </w:tcPr>
          <w:p w:rsidR="005D09E5" w:rsidRPr="00546BD5" w:rsidRDefault="005D09E5" w:rsidP="005D09E5">
            <w:pPr>
              <w:rPr>
                <w:rFonts w:ascii="Arial" w:hAnsi="Arial" w:cs="Arial"/>
                <w:sz w:val="24"/>
                <w:lang w:val="en-GB"/>
              </w:rPr>
            </w:pPr>
            <w:r w:rsidRPr="00546BD5">
              <w:rPr>
                <w:rFonts w:ascii="Arial" w:hAnsi="Arial" w:cs="Arial"/>
                <w:sz w:val="24"/>
                <w:lang w:val="en-GB"/>
              </w:rPr>
              <w:t>Euros</w:t>
            </w:r>
          </w:p>
        </w:tc>
      </w:tr>
    </w:tbl>
    <w:p w:rsidR="005D09E5" w:rsidRPr="00546BD5" w:rsidRDefault="005D09E5" w:rsidP="005D09E5">
      <w:pPr>
        <w:rPr>
          <w:rFonts w:ascii="Arial" w:hAnsi="Arial" w:cs="Arial"/>
          <w:sz w:val="24"/>
          <w:lang w:val="en-GB"/>
        </w:rPr>
      </w:pPr>
    </w:p>
    <w:p w:rsidR="005D09E5" w:rsidRPr="00546BD5" w:rsidRDefault="005D09E5" w:rsidP="00EB4331">
      <w:pPr>
        <w:jc w:val="both"/>
        <w:rPr>
          <w:rFonts w:ascii="Arial" w:hAnsi="Arial" w:cs="Arial"/>
          <w:sz w:val="24"/>
          <w:lang w:val="en-US"/>
        </w:rPr>
      </w:pPr>
      <w:r w:rsidRPr="00546BD5">
        <w:rPr>
          <w:rFonts w:ascii="Arial" w:hAnsi="Arial" w:cs="Arial"/>
          <w:sz w:val="24"/>
          <w:lang w:val="en-US"/>
        </w:rPr>
        <w:t>Regardless of how the budget delimits the way in which the amounts indicated above are to be used, this detail may be subject to change if those responsible for the Project deem it necessary in order to achieve the object of this Contract. By signing this Contract, both parties agree to this condition with no further requirements or conditions.</w:t>
      </w:r>
    </w:p>
    <w:p w:rsidR="005D09E5" w:rsidRPr="00546BD5" w:rsidRDefault="005D09E5" w:rsidP="00EB4331">
      <w:pPr>
        <w:jc w:val="both"/>
        <w:rPr>
          <w:rFonts w:ascii="Arial" w:hAnsi="Arial" w:cs="Arial"/>
          <w:b/>
          <w:sz w:val="24"/>
          <w:lang w:val="en-US"/>
        </w:rPr>
      </w:pPr>
    </w:p>
    <w:p w:rsidR="006E4780" w:rsidRPr="00546BD5" w:rsidRDefault="006E4780">
      <w:pPr>
        <w:rPr>
          <w:rFonts w:ascii="Arial" w:hAnsi="Arial" w:cs="Arial"/>
          <w:sz w:val="24"/>
          <w:lang w:val="en-US"/>
        </w:rPr>
      </w:pPr>
    </w:p>
    <w:sectPr w:rsidR="006E4780" w:rsidRPr="00546BD5" w:rsidSect="00546B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851"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B6" w:rsidRDefault="00FF58B6" w:rsidP="001A363C">
      <w:r>
        <w:separator/>
      </w:r>
    </w:p>
  </w:endnote>
  <w:endnote w:type="continuationSeparator" w:id="0">
    <w:p w:rsidR="00FF58B6" w:rsidRDefault="00FF58B6" w:rsidP="001A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D6" w:rsidRDefault="003B7A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8B6" w:rsidRPr="00546BD5" w:rsidRDefault="00FF58B6">
    <w:pPr>
      <w:pStyle w:val="Piedepgina"/>
      <w:rPr>
        <w:rFonts w:ascii="Arial" w:hAnsi="Arial" w:cs="Arial"/>
        <w:lang w:val="es-ES"/>
      </w:rPr>
    </w:pPr>
    <w:r>
      <w:rPr>
        <w:lang w:val="es-ES"/>
      </w:rPr>
      <w:tab/>
    </w:r>
    <w:r>
      <w:rPr>
        <w:lang w:val="es-ES"/>
      </w:rPr>
      <w:tab/>
    </w:r>
    <w:r w:rsidR="00546BD5" w:rsidRPr="00546BD5">
      <w:rPr>
        <w:rFonts w:ascii="Arial" w:hAnsi="Arial" w:cs="Arial"/>
        <w:lang w:val="es-ES"/>
      </w:rPr>
      <w:t xml:space="preserve">Rev. </w:t>
    </w:r>
    <w:r w:rsidR="003B7AD6">
      <w:rPr>
        <w:rFonts w:ascii="Arial" w:hAnsi="Arial" w:cs="Arial"/>
        <w:lang w:val="es-ES"/>
      </w:rPr>
      <w:t>Mar</w:t>
    </w:r>
    <w:r w:rsidR="00546BD5" w:rsidRPr="00546BD5">
      <w:rPr>
        <w:rFonts w:ascii="Arial" w:hAnsi="Arial" w:cs="Arial"/>
        <w:lang w:val="es-ES"/>
      </w:rPr>
      <w:t>/</w:t>
    </w:r>
    <w:r w:rsidR="003B7AD6">
      <w:rPr>
        <w:rFonts w:ascii="Arial" w:hAnsi="Arial" w:cs="Arial"/>
        <w:lang w:val="es-ES"/>
      </w:rPr>
      <w:t>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D6" w:rsidRDefault="003B7A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B6" w:rsidRDefault="00FF58B6" w:rsidP="001A363C">
      <w:r>
        <w:separator/>
      </w:r>
    </w:p>
  </w:footnote>
  <w:footnote w:type="continuationSeparator" w:id="0">
    <w:p w:rsidR="00FF58B6" w:rsidRDefault="00FF58B6" w:rsidP="001A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D6" w:rsidRDefault="003B7A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8B6" w:rsidRPr="00546BD5" w:rsidRDefault="00FF58B6" w:rsidP="0053706F">
    <w:pPr>
      <w:pStyle w:val="Encabezado"/>
      <w:rPr>
        <w:rFonts w:ascii="Arial" w:hAnsi="Arial" w:cs="Arial"/>
        <w:sz w:val="24"/>
        <w:lang w:val="en-GB"/>
      </w:rPr>
    </w:pPr>
    <w:r w:rsidRPr="00546BD5">
      <w:rPr>
        <w:rFonts w:ascii="Arial" w:hAnsi="Arial" w:cs="Arial"/>
        <w:sz w:val="24"/>
        <w:lang w:val="en-GB"/>
      </w:rPr>
      <w:t>Ref. OTRI</w:t>
    </w:r>
    <w:r w:rsidR="00F063C6">
      <w:rPr>
        <w:rFonts w:ascii="Arial" w:hAnsi="Arial" w:cs="Arial"/>
        <w:sz w:val="24"/>
        <w:lang w:val="en-GB"/>
      </w:rPr>
      <w:t xml:space="preserve"> (Mod. 2)</w:t>
    </w:r>
    <w:r w:rsidRPr="00546BD5">
      <w:rPr>
        <w:rFonts w:ascii="Arial" w:hAnsi="Arial" w:cs="Arial"/>
        <w:sz w:val="24"/>
        <w:lang w:val="en-GB"/>
      </w:rPr>
      <w:t xml:space="preserve"> / (professor name)</w:t>
    </w:r>
  </w:p>
  <w:p w:rsidR="00FF58B6" w:rsidRPr="00546BD5" w:rsidRDefault="00F063C6" w:rsidP="0053706F">
    <w:pPr>
      <w:pStyle w:val="Encabezado"/>
      <w:jc w:val="right"/>
      <w:rPr>
        <w:rFonts w:ascii="Arial" w:hAnsi="Arial" w:cs="Arial"/>
        <w:snapToGrid w:val="0"/>
        <w:sz w:val="24"/>
        <w:lang w:val="en-US"/>
      </w:rPr>
    </w:pPr>
    <w:r w:rsidRPr="00382EEE">
      <w:rPr>
        <w:noProof/>
        <w:lang w:val="es-ES"/>
      </w:rPr>
      <w:drawing>
        <wp:anchor distT="0" distB="0" distL="114300" distR="114300" simplePos="0" relativeHeight="251658240" behindDoc="1" locked="0" layoutInCell="1" allowOverlap="1">
          <wp:simplePos x="0" y="0"/>
          <wp:positionH relativeFrom="margin">
            <wp:posOffset>2274570</wp:posOffset>
          </wp:positionH>
          <wp:positionV relativeFrom="paragraph">
            <wp:posOffset>81280</wp:posOffset>
          </wp:positionV>
          <wp:extent cx="1185545" cy="1166495"/>
          <wp:effectExtent l="0" t="0" r="0" b="0"/>
          <wp:wrapNone/>
          <wp:docPr id="75"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1166495"/>
                  </a:xfrm>
                  <a:prstGeom prst="rect">
                    <a:avLst/>
                  </a:prstGeom>
                  <a:noFill/>
                  <a:ln w="9525">
                    <a:noFill/>
                    <a:miter lim="800000"/>
                    <a:headEnd/>
                    <a:tailEnd/>
                  </a:ln>
                </pic:spPr>
              </pic:pic>
            </a:graphicData>
          </a:graphic>
        </wp:anchor>
      </w:drawing>
    </w:r>
    <w:r w:rsidR="00FF58B6" w:rsidRPr="00546BD5">
      <w:rPr>
        <w:rFonts w:ascii="Arial" w:hAnsi="Arial" w:cs="Arial"/>
        <w:snapToGrid w:val="0"/>
        <w:sz w:val="24"/>
        <w:lang w:val="en-GB"/>
      </w:rPr>
      <w:t>Page</w:t>
    </w:r>
    <w:r w:rsidR="00FF58B6" w:rsidRPr="00546BD5">
      <w:rPr>
        <w:rFonts w:ascii="Arial" w:hAnsi="Arial" w:cs="Arial"/>
        <w:snapToGrid w:val="0"/>
        <w:sz w:val="24"/>
        <w:lang w:val="en-US"/>
      </w:rPr>
      <w:t xml:space="preserve"> </w:t>
    </w:r>
    <w:r w:rsidR="00A93DEC" w:rsidRPr="00546BD5">
      <w:rPr>
        <w:rFonts w:ascii="Arial" w:hAnsi="Arial" w:cs="Arial"/>
        <w:snapToGrid w:val="0"/>
        <w:sz w:val="24"/>
      </w:rPr>
      <w:fldChar w:fldCharType="begin"/>
    </w:r>
    <w:r w:rsidR="00FF58B6" w:rsidRPr="00546BD5">
      <w:rPr>
        <w:rFonts w:ascii="Arial" w:hAnsi="Arial" w:cs="Arial"/>
        <w:snapToGrid w:val="0"/>
        <w:sz w:val="24"/>
        <w:lang w:val="en-US"/>
      </w:rPr>
      <w:instrText xml:space="preserve"> PAGE </w:instrText>
    </w:r>
    <w:r w:rsidR="00A93DEC" w:rsidRPr="00546BD5">
      <w:rPr>
        <w:rFonts w:ascii="Arial" w:hAnsi="Arial" w:cs="Arial"/>
        <w:snapToGrid w:val="0"/>
        <w:sz w:val="24"/>
      </w:rPr>
      <w:fldChar w:fldCharType="separate"/>
    </w:r>
    <w:r w:rsidR="003B7AD6">
      <w:rPr>
        <w:rFonts w:ascii="Arial" w:hAnsi="Arial" w:cs="Arial"/>
        <w:noProof/>
        <w:snapToGrid w:val="0"/>
        <w:sz w:val="24"/>
        <w:lang w:val="en-US"/>
      </w:rPr>
      <w:t>2</w:t>
    </w:r>
    <w:r w:rsidR="00A93DEC" w:rsidRPr="00546BD5">
      <w:rPr>
        <w:rFonts w:ascii="Arial" w:hAnsi="Arial" w:cs="Arial"/>
        <w:snapToGrid w:val="0"/>
        <w:sz w:val="24"/>
      </w:rPr>
      <w:fldChar w:fldCharType="end"/>
    </w:r>
    <w:r w:rsidR="00FF58B6" w:rsidRPr="00546BD5">
      <w:rPr>
        <w:rFonts w:ascii="Arial" w:hAnsi="Arial" w:cs="Arial"/>
        <w:snapToGrid w:val="0"/>
        <w:sz w:val="24"/>
        <w:lang w:val="en-US"/>
      </w:rPr>
      <w:t xml:space="preserve"> de </w:t>
    </w:r>
    <w:r w:rsidR="00A93DEC" w:rsidRPr="00546BD5">
      <w:rPr>
        <w:rFonts w:ascii="Arial" w:hAnsi="Arial" w:cs="Arial"/>
        <w:snapToGrid w:val="0"/>
        <w:sz w:val="24"/>
      </w:rPr>
      <w:fldChar w:fldCharType="begin"/>
    </w:r>
    <w:r w:rsidR="00FF58B6" w:rsidRPr="00546BD5">
      <w:rPr>
        <w:rFonts w:ascii="Arial" w:hAnsi="Arial" w:cs="Arial"/>
        <w:snapToGrid w:val="0"/>
        <w:sz w:val="24"/>
        <w:lang w:val="en-US"/>
      </w:rPr>
      <w:instrText xml:space="preserve"> NUMPAGES </w:instrText>
    </w:r>
    <w:r w:rsidR="00A93DEC" w:rsidRPr="00546BD5">
      <w:rPr>
        <w:rFonts w:ascii="Arial" w:hAnsi="Arial" w:cs="Arial"/>
        <w:snapToGrid w:val="0"/>
        <w:sz w:val="24"/>
      </w:rPr>
      <w:fldChar w:fldCharType="separate"/>
    </w:r>
    <w:r w:rsidR="003B7AD6">
      <w:rPr>
        <w:rFonts w:ascii="Arial" w:hAnsi="Arial" w:cs="Arial"/>
        <w:noProof/>
        <w:snapToGrid w:val="0"/>
        <w:sz w:val="24"/>
        <w:lang w:val="en-US"/>
      </w:rPr>
      <w:t>8</w:t>
    </w:r>
    <w:r w:rsidR="00A93DEC" w:rsidRPr="00546BD5">
      <w:rPr>
        <w:rFonts w:ascii="Arial" w:hAnsi="Arial" w:cs="Arial"/>
        <w:snapToGrid w:val="0"/>
        <w:sz w:val="24"/>
      </w:rPr>
      <w:fldChar w:fldCharType="end"/>
    </w:r>
  </w:p>
  <w:p w:rsidR="00FF58B6" w:rsidRPr="001E132A" w:rsidRDefault="00FF58B6" w:rsidP="0053706F">
    <w:pPr>
      <w:pStyle w:val="Encabezado"/>
      <w:rPr>
        <w:snapToGrid w:val="0"/>
        <w:sz w:val="24"/>
        <w:lang w:val="en-US"/>
      </w:rPr>
    </w:pPr>
  </w:p>
  <w:p w:rsidR="00FF58B6" w:rsidRPr="001E132A" w:rsidRDefault="00FF58B6" w:rsidP="0053706F">
    <w:pPr>
      <w:pStyle w:val="Encabezado"/>
      <w:rPr>
        <w:sz w:val="24"/>
        <w:lang w:val="en-US"/>
      </w:rPr>
    </w:pPr>
  </w:p>
  <w:p w:rsidR="00FF58B6" w:rsidRPr="001E132A" w:rsidRDefault="00FF58B6" w:rsidP="0053706F">
    <w:pPr>
      <w:pStyle w:val="Encabezado"/>
      <w:rPr>
        <w:lang w:val="en-US"/>
      </w:rPr>
    </w:pPr>
  </w:p>
  <w:p w:rsidR="00FF58B6" w:rsidRPr="001E132A" w:rsidRDefault="00FF58B6" w:rsidP="0053706F">
    <w:pPr>
      <w:pStyle w:val="Encabezado"/>
      <w:rPr>
        <w:lang w:val="en-US"/>
      </w:rPr>
    </w:pPr>
  </w:p>
  <w:p w:rsidR="00FF58B6" w:rsidRPr="001E132A" w:rsidRDefault="00FF58B6" w:rsidP="0053706F">
    <w:pPr>
      <w:pStyle w:val="Encabezado"/>
      <w:rPr>
        <w:lang w:val="en-US"/>
      </w:rPr>
    </w:pPr>
  </w:p>
  <w:p w:rsidR="00FF58B6" w:rsidRDefault="00FF58B6" w:rsidP="0053706F">
    <w:pPr>
      <w:pStyle w:val="Encabezado"/>
      <w:rPr>
        <w:lang w:val="en-US"/>
      </w:rPr>
    </w:pPr>
  </w:p>
  <w:p w:rsidR="00546BD5" w:rsidRPr="001E132A" w:rsidRDefault="00546BD5" w:rsidP="0053706F">
    <w:pPr>
      <w:pStyle w:val="Encabezado"/>
      <w:rPr>
        <w:lang w:val="en-US"/>
      </w:rPr>
    </w:pPr>
  </w:p>
  <w:p w:rsidR="00FF58B6" w:rsidRPr="001E132A" w:rsidRDefault="00FF58B6" w:rsidP="0053706F">
    <w:pPr>
      <w:pStyle w:val="Encabezad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D6" w:rsidRDefault="003B7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945"/>
    <w:multiLevelType w:val="hybridMultilevel"/>
    <w:tmpl w:val="622CCDC0"/>
    <w:lvl w:ilvl="0" w:tplc="5C081B1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87D51EF"/>
    <w:multiLevelType w:val="hybridMultilevel"/>
    <w:tmpl w:val="0F3009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82B77DE"/>
    <w:multiLevelType w:val="hybridMultilevel"/>
    <w:tmpl w:val="2BDC001E"/>
    <w:lvl w:ilvl="0" w:tplc="8E2CB6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8D21C9"/>
    <w:multiLevelType w:val="singleLevel"/>
    <w:tmpl w:val="BA445768"/>
    <w:lvl w:ilvl="0">
      <w:start w:val="1"/>
      <w:numFmt w:val="upperLetter"/>
      <w:lvlText w:val="(%1)"/>
      <w:lvlJc w:val="left"/>
      <w:pPr>
        <w:tabs>
          <w:tab w:val="num" w:pos="1410"/>
        </w:tabs>
        <w:ind w:left="1410" w:hanging="70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4C"/>
    <w:rsid w:val="000242EA"/>
    <w:rsid w:val="00030594"/>
    <w:rsid w:val="00035978"/>
    <w:rsid w:val="000809B3"/>
    <w:rsid w:val="00084493"/>
    <w:rsid w:val="0008718C"/>
    <w:rsid w:val="000A2E74"/>
    <w:rsid w:val="000A644C"/>
    <w:rsid w:val="000D0196"/>
    <w:rsid w:val="0018121E"/>
    <w:rsid w:val="001A363C"/>
    <w:rsid w:val="001E132A"/>
    <w:rsid w:val="001E2331"/>
    <w:rsid w:val="00215D3A"/>
    <w:rsid w:val="00256E19"/>
    <w:rsid w:val="00262920"/>
    <w:rsid w:val="002F1092"/>
    <w:rsid w:val="002F2D98"/>
    <w:rsid w:val="0034045C"/>
    <w:rsid w:val="00375358"/>
    <w:rsid w:val="003B7AD6"/>
    <w:rsid w:val="00420E53"/>
    <w:rsid w:val="00446D71"/>
    <w:rsid w:val="00474968"/>
    <w:rsid w:val="004A7505"/>
    <w:rsid w:val="004D565E"/>
    <w:rsid w:val="004E28A9"/>
    <w:rsid w:val="00534EA4"/>
    <w:rsid w:val="0053706F"/>
    <w:rsid w:val="00546BD5"/>
    <w:rsid w:val="005830E0"/>
    <w:rsid w:val="005D09E5"/>
    <w:rsid w:val="005E0EA7"/>
    <w:rsid w:val="00603758"/>
    <w:rsid w:val="00656B9F"/>
    <w:rsid w:val="006A23FB"/>
    <w:rsid w:val="006E4780"/>
    <w:rsid w:val="0071377D"/>
    <w:rsid w:val="007671BD"/>
    <w:rsid w:val="00794DE0"/>
    <w:rsid w:val="007B07DA"/>
    <w:rsid w:val="007D15B2"/>
    <w:rsid w:val="0081094E"/>
    <w:rsid w:val="00827DC7"/>
    <w:rsid w:val="00835350"/>
    <w:rsid w:val="00840FED"/>
    <w:rsid w:val="00877634"/>
    <w:rsid w:val="00880C16"/>
    <w:rsid w:val="00897D3C"/>
    <w:rsid w:val="008B5112"/>
    <w:rsid w:val="008E25BF"/>
    <w:rsid w:val="008E6EFA"/>
    <w:rsid w:val="008F23E8"/>
    <w:rsid w:val="008F2E09"/>
    <w:rsid w:val="008F4AD1"/>
    <w:rsid w:val="009073C4"/>
    <w:rsid w:val="00930AB1"/>
    <w:rsid w:val="0093235A"/>
    <w:rsid w:val="00946535"/>
    <w:rsid w:val="009530A7"/>
    <w:rsid w:val="00982EC4"/>
    <w:rsid w:val="0098696A"/>
    <w:rsid w:val="009F6860"/>
    <w:rsid w:val="00A0124D"/>
    <w:rsid w:val="00A27C0C"/>
    <w:rsid w:val="00A60F04"/>
    <w:rsid w:val="00A93DEC"/>
    <w:rsid w:val="00AA4F9B"/>
    <w:rsid w:val="00AC231F"/>
    <w:rsid w:val="00AD0D87"/>
    <w:rsid w:val="00AD1596"/>
    <w:rsid w:val="00AE6876"/>
    <w:rsid w:val="00B42989"/>
    <w:rsid w:val="00B645A8"/>
    <w:rsid w:val="00C029D9"/>
    <w:rsid w:val="00C17617"/>
    <w:rsid w:val="00C94AC2"/>
    <w:rsid w:val="00CA3FF0"/>
    <w:rsid w:val="00CD2764"/>
    <w:rsid w:val="00CD2D4A"/>
    <w:rsid w:val="00CE1204"/>
    <w:rsid w:val="00CE1844"/>
    <w:rsid w:val="00CE1D7C"/>
    <w:rsid w:val="00CF1442"/>
    <w:rsid w:val="00CF39C4"/>
    <w:rsid w:val="00CF7423"/>
    <w:rsid w:val="00D17EF1"/>
    <w:rsid w:val="00D35741"/>
    <w:rsid w:val="00D36B70"/>
    <w:rsid w:val="00E027D0"/>
    <w:rsid w:val="00E0452A"/>
    <w:rsid w:val="00E73770"/>
    <w:rsid w:val="00E74F98"/>
    <w:rsid w:val="00E77B78"/>
    <w:rsid w:val="00E8647F"/>
    <w:rsid w:val="00EB4331"/>
    <w:rsid w:val="00F01F52"/>
    <w:rsid w:val="00F063C6"/>
    <w:rsid w:val="00F76F1F"/>
    <w:rsid w:val="00FA3B5C"/>
    <w:rsid w:val="00FC00BA"/>
    <w:rsid w:val="00FC0554"/>
    <w:rsid w:val="00FD3964"/>
    <w:rsid w:val="00FF58B6"/>
    <w:rsid w:val="00FF7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6C4F985B"/>
  <w15:docId w15:val="{3CAB7449-5B7E-4279-9814-80A2E2F8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AD1"/>
    <w:rPr>
      <w:lang w:val="es-ES_tradnl"/>
    </w:rPr>
  </w:style>
  <w:style w:type="paragraph" w:styleId="Ttulo1">
    <w:name w:val="heading 1"/>
    <w:basedOn w:val="Normal"/>
    <w:next w:val="Normal"/>
    <w:qFormat/>
    <w:rsid w:val="008F4AD1"/>
    <w:pPr>
      <w:keepNext/>
      <w:tabs>
        <w:tab w:val="left" w:pos="-720"/>
      </w:tabs>
      <w:suppressAutoHyphens/>
      <w:jc w:val="both"/>
      <w:outlineLvl w:val="0"/>
    </w:pPr>
    <w:rPr>
      <w:b/>
      <w:spacing w:val="-3"/>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F4AD1"/>
    <w:pPr>
      <w:tabs>
        <w:tab w:val="center" w:pos="4419"/>
        <w:tab w:val="right" w:pos="8838"/>
      </w:tabs>
    </w:pPr>
  </w:style>
  <w:style w:type="paragraph" w:styleId="Piedepgina">
    <w:name w:val="footer"/>
    <w:basedOn w:val="Normal"/>
    <w:rsid w:val="008F4AD1"/>
    <w:pPr>
      <w:tabs>
        <w:tab w:val="center" w:pos="4419"/>
        <w:tab w:val="right" w:pos="8838"/>
      </w:tabs>
    </w:pPr>
  </w:style>
  <w:style w:type="paragraph" w:styleId="Textoindependiente2">
    <w:name w:val="Body Text 2"/>
    <w:basedOn w:val="Normal"/>
    <w:rsid w:val="008F4AD1"/>
    <w:pPr>
      <w:jc w:val="both"/>
    </w:pPr>
    <w:rPr>
      <w:sz w:val="24"/>
    </w:rPr>
  </w:style>
  <w:style w:type="character" w:styleId="Refdecomentario">
    <w:name w:val="annotation reference"/>
    <w:basedOn w:val="Fuentedeprrafopredeter"/>
    <w:semiHidden/>
    <w:rsid w:val="00030594"/>
    <w:rPr>
      <w:sz w:val="16"/>
      <w:szCs w:val="16"/>
    </w:rPr>
  </w:style>
  <w:style w:type="paragraph" w:styleId="Textocomentario">
    <w:name w:val="annotation text"/>
    <w:basedOn w:val="Normal"/>
    <w:semiHidden/>
    <w:rsid w:val="00030594"/>
  </w:style>
  <w:style w:type="paragraph" w:styleId="Textodeglobo">
    <w:name w:val="Balloon Text"/>
    <w:basedOn w:val="Normal"/>
    <w:link w:val="TextodegloboCar"/>
    <w:uiPriority w:val="99"/>
    <w:semiHidden/>
    <w:unhideWhenUsed/>
    <w:rsid w:val="00E73770"/>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770"/>
    <w:rPr>
      <w:rFonts w:ascii="Tahoma" w:hAnsi="Tahoma" w:cs="Tahoma"/>
      <w:sz w:val="16"/>
      <w:szCs w:val="16"/>
      <w:lang w:val="es-ES_tradnl"/>
    </w:rPr>
  </w:style>
  <w:style w:type="character" w:customStyle="1" w:styleId="hps">
    <w:name w:val="hps"/>
    <w:basedOn w:val="Fuentedeprrafopredeter"/>
    <w:rsid w:val="00FC00BA"/>
  </w:style>
  <w:style w:type="character" w:styleId="Hipervnculo">
    <w:name w:val="Hyperlink"/>
    <w:basedOn w:val="Fuentedeprrafopredeter"/>
    <w:uiPriority w:val="99"/>
    <w:unhideWhenUsed/>
    <w:rsid w:val="00CF3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7042">
      <w:bodyDiv w:val="1"/>
      <w:marLeft w:val="0"/>
      <w:marRight w:val="0"/>
      <w:marTop w:val="0"/>
      <w:marBottom w:val="0"/>
      <w:divBdr>
        <w:top w:val="none" w:sz="0" w:space="0" w:color="auto"/>
        <w:left w:val="none" w:sz="0" w:space="0" w:color="auto"/>
        <w:bottom w:val="none" w:sz="0" w:space="0" w:color="auto"/>
        <w:right w:val="none" w:sz="0" w:space="0" w:color="auto"/>
      </w:divBdr>
    </w:div>
    <w:div w:id="1039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2020</Words>
  <Characters>10939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CONTRATO PARA ACTIVIDADES DE ASESORAMIENTO Y ASISTENCIA TECNICA</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ASESORAMIENTO Y ASISTENCIA TECNICA</dc:title>
  <dc:creator>UNIVERSIDAD MIGUEL HERNANDEZ</dc:creator>
  <cp:lastModifiedBy>Roman Peral, Ana Concepcion</cp:lastModifiedBy>
  <cp:revision>12</cp:revision>
  <cp:lastPrinted>2003-11-03T09:23:00Z</cp:lastPrinted>
  <dcterms:created xsi:type="dcterms:W3CDTF">2018-01-22T13:35:00Z</dcterms:created>
  <dcterms:modified xsi:type="dcterms:W3CDTF">2021-03-17T11:18:00Z</dcterms:modified>
</cp:coreProperties>
</file>